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Rising discrepancies in environmental reporting raise concerns over tech giants' emission claims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Rising Discrepancies in Environmental Reporting Raise Concerns Over Tech Giants' Emission Claims</w:t>
      </w:r>
      <w:r/>
    </w:p>
    <w:p>
      <w:r/>
      <w:r>
        <w:t>A recent report has cast a spotlight on the environmental practices of leading technology companies, revealing significant discrepancies between their reported emissions and the actual figures. This discovery poses questions regarding these companies’ transparency and accountability in addressing their environmental impact.</w:t>
      </w:r>
      <w:r/>
    </w:p>
    <w:p>
      <w:r/>
      <w:r>
        <w:t>The report, published by The Guardian, scrutinises the emissions reported by major tech companies, specifically focusing on Google, Microsoft, Apple, and Meta. It found that the emissions associated with the companies' data centres are 662% higher than the figures these companies have publicly claimed. This stark disparity raises concerns about the validity of their commitments to sustainability and carbon neutrality.</w:t>
      </w:r>
      <w:r/>
    </w:p>
    <w:p>
      <w:r/>
      <w:r>
        <w:t>Data centres, which are at the heart of operations for companies like Google, Microsoft, Apple, and Meta, require vast amounts of energy to maintain the servers and infrastructure essential for their cloud-based services. As such, they have substantial carbon footprints despite the companies' efforts to transition to renewable energy sources and enhance energy efficiency.</w:t>
      </w:r>
      <w:r/>
    </w:p>
    <w:p>
      <w:r/>
      <w:r>
        <w:t>The revelation of such inflated figures is significant amid growing environmental scrutiny of large corporations, particularly those in the tech industry known for their substantial resource demands. Environmental experts argue that these inconsistencies highlight the necessity for more stringent and transparent reporting standards to ensure accurate assessments of corporate environmental impacts.</w:t>
      </w:r>
      <w:r/>
    </w:p>
    <w:p>
      <w:r/>
      <w:r>
        <w:t>Furthermore, the findings from The Guardian report fuel discussions about the broader issue of corporate accountability in the context of global environmental challenges. With climate change impacts increasingly felt worldwide, stakeholders, including consumers, investors, and regulators, are calling for greater transparency and real commitment to sustainable practices.</w:t>
      </w:r>
      <w:r/>
    </w:p>
    <w:p>
      <w:r/>
      <w:r>
        <w:t>Despite these revelations, the companies in question have been vocal about their environmental initiatives, often announcing ambitious goals to reduce their carbon emissions and transition to sustainable energy models. However, the discrepancy in reported emissions figures challenges the credibility of their environmental promises, urging a re-evaluation of how these targets are pursued and monitored.</w:t>
      </w:r>
      <w:r/>
    </w:p>
    <w:p>
      <w:r/>
      <w:r>
        <w:t>It remains to be seen how these tech giants will respond to the revelations. Stakeholders and the public alike are waiting for clarification regarding the methods used for calculating emissions and how the companies plan to address the newly revealed discrepancies.</w:t>
      </w:r>
      <w:r/>
    </w:p>
    <w:p>
      <w:r/>
      <w:r>
        <w:t>This issue of emission discrepancies is one of many challenges faced by industries worldwide, as the push for sustainable development intensifies alongside scrutiny of environmental claims. Meanwhile, similar concerns are voiced in other sectors, such as nuclear energy's potential and its waste management complexities, indicating a broader spectrum of challenges in achieving global environmental sustainability.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https://mashable.com/article/big-tech-data-centers-emitting-600-times-more-emissions-than-reported</w:t>
        </w:r>
      </w:hyperlink>
      <w:r>
        <w:t xml:space="preserve"> - Corroborates the finding that the actual emissions from data centers of Google, Microsoft, Meta, and Apple are significantly higher than reported, with a discrepancy of up to 662%.</w:t>
      </w:r>
      <w:r/>
    </w:p>
    <w:p>
      <w:pPr>
        <w:pStyle w:val="ListNumber"/>
        <w:spacing w:line="240" w:lineRule="auto"/>
        <w:ind w:left="720"/>
      </w:pPr>
      <w:r/>
      <w:hyperlink r:id="rId11">
        <w:r>
          <w:rPr>
            <w:color w:val="0000EE"/>
            <w:u w:val="single"/>
          </w:rPr>
          <w:t>https://news.bloomberglaw.com/artificial-intelligence/big-tech-companies-are-obscuring-ais-real-carbon-footprint</w:t>
        </w:r>
      </w:hyperlink>
      <w:r>
        <w:t xml:space="preserve"> - Supports the claim that tech companies are using renewable energy certificates (RECs) to obscure their actual carbon footprint, leading to significant discrepancies in reported emissions.</w:t>
      </w:r>
      <w:r/>
    </w:p>
    <w:p>
      <w:pPr>
        <w:pStyle w:val="ListNumber"/>
        <w:spacing w:line="240" w:lineRule="auto"/>
        <w:ind w:left="720"/>
      </w:pPr>
      <w:r/>
      <w:hyperlink r:id="rId12">
        <w:r>
          <w:rPr>
            <w:color w:val="0000EE"/>
            <w:u w:val="single"/>
          </w:rPr>
          <w:t>https://www.computing.co.uk/news/2024/cloud/big-techs-datacentre-emissions-officially-reported</w:t>
        </w:r>
      </w:hyperlink>
      <w:r>
        <w:t xml:space="preserve"> - Details the discrepancies between reported and actual emissions from data centers, highlighting the use of RECs for 'creative accounting' and the need for location-based accounting.</w:t>
      </w:r>
      <w:r/>
    </w:p>
    <w:p>
      <w:pPr>
        <w:pStyle w:val="ListNumber"/>
        <w:spacing w:line="240" w:lineRule="auto"/>
        <w:ind w:left="720"/>
      </w:pPr>
      <w:r/>
      <w:hyperlink r:id="rId13">
        <w:r>
          <w:rPr>
            <w:color w:val="0000EE"/>
            <w:u w:val="single"/>
          </w:rPr>
          <w:t>https://senecaesg.com/insights/tech-giants-face-scrutiny-over-data-center-emissions-amid-ai-boom/</w:t>
        </w:r>
      </w:hyperlink>
      <w:r>
        <w:t xml:space="preserve"> - Confirms that the actual emissions from data centers of Google, Microsoft, Meta, and Apple are approximately 662% higher than reported and discusses the impact of AI on energy demands.</w:t>
      </w:r>
      <w:r/>
    </w:p>
    <w:p>
      <w:pPr>
        <w:pStyle w:val="ListNumber"/>
        <w:spacing w:line="240" w:lineRule="auto"/>
        <w:ind w:left="720"/>
      </w:pPr>
      <w:r/>
      <w:hyperlink r:id="rId14">
        <w:r>
          <w:rPr>
            <w:color w:val="0000EE"/>
            <w:u w:val="single"/>
          </w:rPr>
          <w:t>https://www.theguardian.com/technology/2024/sep/15/data-center-gas-emissions-tech</w:t>
        </w:r>
      </w:hyperlink>
      <w:r>
        <w:t xml:space="preserve"> - Provides the original analysis by The Guardian that found the actual emissions from data centers to be significantly higher than the officially disclosed figures.</w:t>
      </w:r>
      <w:r/>
    </w:p>
    <w:p>
      <w:pPr>
        <w:pStyle w:val="ListNumber"/>
        <w:spacing w:line="240" w:lineRule="auto"/>
        <w:ind w:left="720"/>
      </w:pPr>
      <w:r/>
      <w:hyperlink r:id="rId10">
        <w:r>
          <w:rPr>
            <w:color w:val="0000EE"/>
            <w:u w:val="single"/>
          </w:rPr>
          <w:t>https://mashable.com/article/big-tech-data-centers-emitting-600-times-more-emissions-than-reported</w:t>
        </w:r>
      </w:hyperlink>
      <w:r>
        <w:t xml:space="preserve"> - Explains the role of AI in increasing energy demands and the subsequent rise in greenhouse gas emissions from data centers.</w:t>
      </w:r>
      <w:r/>
    </w:p>
    <w:p>
      <w:pPr>
        <w:pStyle w:val="ListNumber"/>
        <w:spacing w:line="240" w:lineRule="auto"/>
        <w:ind w:left="720"/>
      </w:pPr>
      <w:r/>
      <w:hyperlink r:id="rId11">
        <w:r>
          <w:rPr>
            <w:color w:val="0000EE"/>
            <w:u w:val="single"/>
          </w:rPr>
          <w:t>https://news.bloomberglaw.com/artificial-intelligence/big-tech-companies-are-obscuring-ais-real-carbon-footprint</w:t>
        </w:r>
      </w:hyperlink>
      <w:r>
        <w:t xml:space="preserve"> - Highlights the criticism of using unbundled RECs and the need for updated carbon accounting rules to accurately reflect greenhouse gas emissions.</w:t>
      </w:r>
      <w:r/>
    </w:p>
    <w:p>
      <w:pPr>
        <w:pStyle w:val="ListNumber"/>
        <w:spacing w:line="240" w:lineRule="auto"/>
        <w:ind w:left="720"/>
      </w:pPr>
      <w:r/>
      <w:hyperlink r:id="rId12">
        <w:r>
          <w:rPr>
            <w:color w:val="0000EE"/>
            <w:u w:val="single"/>
          </w:rPr>
          <w:t>https://www.computing.co.uk/news/2024/cloud/big-techs-datacentre-emissions-officially-reported</w:t>
        </w:r>
      </w:hyperlink>
      <w:r>
        <w:t xml:space="preserve"> - Discusses the gap between reported and location-based emissions, emphasizing the need for more transparent reporting standards.</w:t>
      </w:r>
      <w:r/>
    </w:p>
    <w:p>
      <w:pPr>
        <w:pStyle w:val="ListNumber"/>
        <w:spacing w:line="240" w:lineRule="auto"/>
        <w:ind w:left="720"/>
      </w:pPr>
      <w:r/>
      <w:hyperlink r:id="rId13">
        <w:r>
          <w:rPr>
            <w:color w:val="0000EE"/>
            <w:u w:val="single"/>
          </w:rPr>
          <w:t>https://senecaesg.com/insights/tech-giants-face-scrutiny-over-data-center-emissions-amid-ai-boom/</w:t>
        </w:r>
      </w:hyperlink>
      <w:r>
        <w:t xml:space="preserve"> - Mentions the efforts by Google and Microsoft to adopt more stringent metrics and aim for full renewable energy use by 2030.</w:t>
      </w:r>
      <w:r/>
    </w:p>
    <w:p>
      <w:pPr>
        <w:pStyle w:val="ListNumber"/>
        <w:spacing w:line="240" w:lineRule="auto"/>
        <w:ind w:left="720"/>
      </w:pPr>
      <w:r/>
      <w:hyperlink r:id="rId14">
        <w:r>
          <w:rPr>
            <w:color w:val="0000EE"/>
            <w:u w:val="single"/>
          </w:rPr>
          <w:t>https://www.theguardian.com/technology/2024/sep/15/data-center-gas-emissions-tech</w:t>
        </w:r>
      </w:hyperlink>
      <w:r>
        <w:t xml:space="preserve"> - Details the specific discrepancies in emissions reporting for Meta and Microsoft, highlighting the stark contrast between official and location-based emissions.</w:t>
      </w:r>
      <w:r/>
    </w:p>
    <w:p>
      <w:pPr>
        <w:pStyle w:val="ListNumber"/>
        <w:spacing w:line="240" w:lineRule="auto"/>
        <w:ind w:left="720"/>
      </w:pPr>
      <w:r/>
      <w:hyperlink r:id="rId12">
        <w:r>
          <w:rPr>
            <w:color w:val="0000EE"/>
            <w:u w:val="single"/>
          </w:rPr>
          <w:t>https://www.computing.co.uk/news/2024/cloud/big-techs-datacentre-emissions-officially-reported</w:t>
        </w:r>
      </w:hyperlink>
      <w:r>
        <w:t xml:space="preserve"> - Addresses the broader issue of corporate accountability and the need for more transparent reporting standards in the context of global environmental challenges.</w:t>
      </w:r>
      <w:r/>
    </w:p>
    <w:p>
      <w:pPr>
        <w:pStyle w:val="ListNumber"/>
        <w:spacing w:line="240" w:lineRule="auto"/>
        <w:ind w:left="720"/>
      </w:pPr>
      <w:r/>
      <w:hyperlink r:id="rId15">
        <w:r>
          <w:rPr>
            <w:color w:val="0000EE"/>
            <w:u w:val="single"/>
          </w:rPr>
          <w:t>https://www.analyticsinsight.net/news/google-bets-on-nuclear-firm-kairos-for-ai-power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shable.com/article/big-tech-data-centers-emitting-600-times-more-emissions-than-reported" TargetMode="External"/><Relationship Id="rId11" Type="http://schemas.openxmlformats.org/officeDocument/2006/relationships/hyperlink" Target="https://news.bloomberglaw.com/artificial-intelligence/big-tech-companies-are-obscuring-ais-real-carbon-footprint" TargetMode="External"/><Relationship Id="rId12" Type="http://schemas.openxmlformats.org/officeDocument/2006/relationships/hyperlink" Target="https://www.computing.co.uk/news/2024/cloud/big-techs-datacentre-emissions-officially-reported" TargetMode="External"/><Relationship Id="rId13" Type="http://schemas.openxmlformats.org/officeDocument/2006/relationships/hyperlink" Target="https://senecaesg.com/insights/tech-giants-face-scrutiny-over-data-center-emissions-amid-ai-boom/" TargetMode="External"/><Relationship Id="rId14" Type="http://schemas.openxmlformats.org/officeDocument/2006/relationships/hyperlink" Target="https://www.theguardian.com/technology/2024/sep/15/data-center-gas-emissions-tech" TargetMode="External"/><Relationship Id="rId15" Type="http://schemas.openxmlformats.org/officeDocument/2006/relationships/hyperlink" Target="https://www.analyticsinsight.net/news/google-bets-on-nuclear-firm-kairos-for-ai-pow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