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UVeye launches BDC Booster to enhance dealership customer relationships and sales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UVeye, a leading automotive technology company, has introduced a new platform named BDC Booster that promises to revolutionise the way car dealerships manage customer relationships and enhance sales. This innovative tool utilises artificial intelligence to provide sales intelligence and bolster engagement, crucially improving dealership operations by increasing customer loyalty, retention, and revenue growth.</w:t>
      </w:r>
      <w:r/>
    </w:p>
    <w:p>
      <w:r/>
      <w:r>
        <w:t>The platform comes at a pivotal time for the automotive industry, which faces ongoing challenges in retaining customers amid a competitive marketplace. Customers frequently opt for alternative service providers or overlook routine vehicle maintenance, resulting in missed revenue opportunities and potential safety concerns. The BDC Booster addresses these issues by integrating with UVeye’s advanced AI-powered vehicle inspection system.</w:t>
      </w:r>
      <w:r/>
    </w:p>
    <w:p>
      <w:r/>
      <w:r>
        <w:t>UVeye's system performs thorough real-time scans of vehicles, producing comprehensive visual reports that identify essential repair and maintenance requirements. Using this data, the BDC Booster identifies customers who have undergone inspections but haven't proceeded with the recommended services, categorising leads according to vehicle condition and spotting those most likely to convert. This approach allows dealerships to tailor personalised and targeted campaigns, encouraging customers to follow through with necessary maintenance and repairs, thus enhancing customer retention and uncovering new business opportunities.</w:t>
      </w:r>
      <w:r/>
    </w:p>
    <w:p>
      <w:r/>
      <w:r>
        <w:t>This launch marks UVeye's first foray into creating a solution specifically aimed at dealership marketing departments. Traditionally, UVeye has aided dealerships in both their fixed and variable operations departments. The BDC Booster, however, provides a specialised focus on leveraging data for marketing purposes, offering dealerships a robust tool to improve service offerings and customer interaction.</w:t>
      </w:r>
      <w:r/>
    </w:p>
    <w:p>
      <w:r/>
      <w:r>
        <w:t>The BDC Booster can detect various vehicle issues including tire tread and wear problems, underbody leaks, and cosmetic damages like scratches, dents, and rim impairments, all of which offer unique restoration and service opportunities. Dealerships equipped with the BDC Booster have reported significant financial benefits, noting an average ninefold return on the investment made per dollar, a 25% or more boost in conversion rates, and a 4-5% rise in customer loyalty and retention.</w:t>
      </w:r>
      <w:r/>
    </w:p>
    <w:p>
      <w:r/>
      <w:r>
        <w:t>Amir Hever, CEO and co-founder of UVeye, highlighted the transformative potential of the BDC Booster, stating, “Our platform enables dealerships to harness actionable data in real-time, converting routine checkups into sustained customer loyalty and business growth. By utilising AI-powered inspections and advanced analytics, dealers can provide personalised services that encourage repeat business.”</w:t>
      </w:r>
      <w:r/>
    </w:p>
    <w:p>
      <w:r/>
      <w:r>
        <w:t>The BDC Booster differentiates itself from traditional CRM and marketing tools by using AI-driven technology and sophisticated analytics to target leads with the highest potential conversion rates, giving dealerships the flexibility to manage customer engagement strategies either in-house or through outsourcing.</w:t>
      </w:r>
      <w:r/>
    </w:p>
    <w:p>
      <w:r/>
      <w:r>
        <w:t>Kelley Kelly, owner and operator at Kelly Cadillac, praised the system's ease of integration and its ability to leverage manufacturer rebates for customer deals, stating her dealership experienced an 807% return on investment in particular repairs such as marginal tread and rim damage.</w:t>
      </w:r>
      <w:r/>
    </w:p>
    <w:p>
      <w:r/>
      <w:r>
        <w:t>The platform is currently accessible to over 300 dealerships that utilise UVeye's car inspection system, with plans to extend the service to new dealers joining the UVeye network, effectively broadening the reach of this powerful sales and marketing tool in the automotive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https://tricorauto.com/uveye-launches-ai-driven-bdc-booster-for-dealers/</w:t>
        </w:r>
      </w:hyperlink>
      <w:r>
        <w:t xml:space="preserve"> - Corroborates the introduction of UVeye's BDC Booster, its AI-powered sales intelligence and engagement platform, and its benefits in enhancing dealership operations.</w:t>
      </w:r>
      <w:r/>
    </w:p>
    <w:p>
      <w:pPr>
        <w:pStyle w:val="ListNumber"/>
        <w:spacing w:line="240" w:lineRule="auto"/>
        <w:ind w:left="720"/>
      </w:pPr>
      <w:r/>
      <w:hyperlink r:id="rId11">
        <w:r>
          <w:rPr>
            <w:color w:val="0000EE"/>
            <w:u w:val="single"/>
          </w:rPr>
          <w:t>https://digitaldealer.com/dealer-gm/uveye-launches-ai-powered-bdc-booster-for-car-dealerships/</w:t>
        </w:r>
      </w:hyperlink>
      <w:r>
        <w:t xml:space="preserve"> - Supports the integration of BDC Booster with UVeye’s AI-powered vehicle inspection system and its impact on customer loyalty, retention, and revenue growth.</w:t>
      </w:r>
      <w:r/>
    </w:p>
    <w:p>
      <w:pPr>
        <w:pStyle w:val="ListNumber"/>
        <w:spacing w:line="240" w:lineRule="auto"/>
        <w:ind w:left="720"/>
      </w:pPr>
      <w:r/>
      <w:hyperlink r:id="rId10">
        <w:r>
          <w:rPr>
            <w:color w:val="0000EE"/>
            <w:u w:val="single"/>
          </w:rPr>
          <w:t>https://tricorauto.com/uveye-launches-ai-driven-bdc-booster-for-dealers/</w:t>
        </w:r>
      </w:hyperlink>
      <w:r>
        <w:t xml:space="preserve"> - Details how the BDC Booster identifies customers who haven't followed through with recommended services and categorizes leads based on vehicle condition.</w:t>
      </w:r>
      <w:r/>
    </w:p>
    <w:p>
      <w:pPr>
        <w:pStyle w:val="ListNumber"/>
        <w:spacing w:line="240" w:lineRule="auto"/>
        <w:ind w:left="720"/>
      </w:pPr>
      <w:r/>
      <w:hyperlink r:id="rId11">
        <w:r>
          <w:rPr>
            <w:color w:val="0000EE"/>
            <w:u w:val="single"/>
          </w:rPr>
          <w:t>https://digitaldealer.com/dealer-gm/uveye-launches-ai-powered-bdc-booster-for-car-dealerships/</w:t>
        </w:r>
      </w:hyperlink>
      <w:r>
        <w:t xml:space="preserve"> - Explains the BDC Booster's focus on dealership marketing departments and its ability to leverage data for marketing purposes.</w:t>
      </w:r>
      <w:r/>
    </w:p>
    <w:p>
      <w:pPr>
        <w:pStyle w:val="ListNumber"/>
        <w:spacing w:line="240" w:lineRule="auto"/>
        <w:ind w:left="720"/>
      </w:pPr>
      <w:r/>
      <w:hyperlink r:id="rId10">
        <w:r>
          <w:rPr>
            <w:color w:val="0000EE"/>
            <w:u w:val="single"/>
          </w:rPr>
          <w:t>https://tricorauto.com/uveye-launches-ai-driven-bdc-booster-for-dealers/</w:t>
        </w:r>
      </w:hyperlink>
      <w:r>
        <w:t xml:space="preserve"> - Lists the various vehicle issues the BDC Booster can detect, including tire tread and wear problems, underbody leaks, and cosmetic damages.</w:t>
      </w:r>
      <w:r/>
    </w:p>
    <w:p>
      <w:pPr>
        <w:pStyle w:val="ListNumber"/>
        <w:spacing w:line="240" w:lineRule="auto"/>
        <w:ind w:left="720"/>
      </w:pPr>
      <w:r/>
      <w:hyperlink r:id="rId11">
        <w:r>
          <w:rPr>
            <w:color w:val="0000EE"/>
            <w:u w:val="single"/>
          </w:rPr>
          <w:t>https://digitaldealer.com/dealer-gm/uveye-launches-ai-powered-bdc-booster-for-car-dealerships/</w:t>
        </w:r>
      </w:hyperlink>
      <w:r>
        <w:t xml:space="preserve"> - Provides financial benefits reported by dealerships using the BDC Booster, such as a ninefold return on investment and increased conversion rates.</w:t>
      </w:r>
      <w:r/>
    </w:p>
    <w:p>
      <w:pPr>
        <w:pStyle w:val="ListNumber"/>
        <w:spacing w:line="240" w:lineRule="auto"/>
        <w:ind w:left="720"/>
      </w:pPr>
      <w:r/>
      <w:hyperlink r:id="rId11">
        <w:r>
          <w:rPr>
            <w:color w:val="0000EE"/>
            <w:u w:val="single"/>
          </w:rPr>
          <w:t>https://digitaldealer.com/dealer-gm/uveye-launches-ai-powered-bdc-booster-for-car-dealerships/</w:t>
        </w:r>
      </w:hyperlink>
      <w:r>
        <w:t xml:space="preserve"> - Quotes Amir Hever, CEO and co-founder of UVeye, on the transformative potential of the BDC Booster in converting routine checkups into sustained customer loyalty and business growth.</w:t>
      </w:r>
      <w:r/>
    </w:p>
    <w:p>
      <w:pPr>
        <w:pStyle w:val="ListNumber"/>
        <w:spacing w:line="240" w:lineRule="auto"/>
        <w:ind w:left="720"/>
      </w:pPr>
      <w:r/>
      <w:hyperlink r:id="rId10">
        <w:r>
          <w:rPr>
            <w:color w:val="0000EE"/>
            <w:u w:val="single"/>
          </w:rPr>
          <w:t>https://tricorauto.com/uveye-launches-ai-driven-bdc-booster-for-dealers/</w:t>
        </w:r>
      </w:hyperlink>
      <w:r>
        <w:t xml:space="preserve"> - Highlights the differentiation of the BDC Booster from traditional CRM and marketing tools through its use of AI-driven technology and sophisticated analytics.</w:t>
      </w:r>
      <w:r/>
    </w:p>
    <w:p>
      <w:pPr>
        <w:pStyle w:val="ListNumber"/>
        <w:spacing w:line="240" w:lineRule="auto"/>
        <w:ind w:left="720"/>
      </w:pPr>
      <w:r/>
      <w:hyperlink r:id="rId11">
        <w:r>
          <w:rPr>
            <w:color w:val="0000EE"/>
            <w:u w:val="single"/>
          </w:rPr>
          <w:t>https://digitaldealer.com/dealer-gm/uveye-launches-ai-powered-bdc-booster-for-car-dealerships/</w:t>
        </w:r>
      </w:hyperlink>
      <w:r>
        <w:t xml:space="preserve"> - Praises the system's ease of integration and its ability to leverage manufacturer rebates, as noted by Kelley Kelly, owner and operator at Kelly Cadillac.</w:t>
      </w:r>
      <w:r/>
    </w:p>
    <w:p>
      <w:pPr>
        <w:pStyle w:val="ListNumber"/>
        <w:spacing w:line="240" w:lineRule="auto"/>
        <w:ind w:left="720"/>
      </w:pPr>
      <w:r/>
      <w:hyperlink r:id="rId10">
        <w:r>
          <w:rPr>
            <w:color w:val="0000EE"/>
            <w:u w:val="single"/>
          </w:rPr>
          <w:t>https://tricorauto.com/uveye-launches-ai-driven-bdc-booster-for-dealers/</w:t>
        </w:r>
      </w:hyperlink>
      <w:r>
        <w:t xml:space="preserve"> - Mentions the current accessibility of the BDC Booster to over 300 dealerships and plans to extend the service to new dealers joining the UVeye network.</w:t>
      </w:r>
      <w:r/>
    </w:p>
    <w:p>
      <w:pPr>
        <w:pStyle w:val="ListNumber"/>
        <w:spacing w:line="240" w:lineRule="auto"/>
        <w:ind w:left="720"/>
      </w:pPr>
      <w:r/>
      <w:hyperlink r:id="rId12">
        <w:r>
          <w:rPr>
            <w:color w:val="0000EE"/>
            <w:u w:val="single"/>
          </w:rPr>
          <w:t>https://www.autosuccessonline.com/uveye-ai-powered-bdc-booster/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icorauto.com/uveye-launches-ai-driven-bdc-booster-for-dealers/" TargetMode="External"/><Relationship Id="rId11" Type="http://schemas.openxmlformats.org/officeDocument/2006/relationships/hyperlink" Target="https://digitaldealer.com/dealer-gm/uveye-launches-ai-powered-bdc-booster-for-car-dealerships/" TargetMode="External"/><Relationship Id="rId12" Type="http://schemas.openxmlformats.org/officeDocument/2006/relationships/hyperlink" Target="https://www.autosuccessonline.com/uveye-ai-powered-bdc-boos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