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Dialpad acquires Surfboard to enhance AI-driven workforce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Dialpad, a leading AI-driven communications intelligence platform, has announced a significant move to amplify its presence in the contact centre market through the acquisition of Surfboard, a contemporary workforce management (WFM) platform. This strategic acquisition marks a pivotal step as Dialpad continues its expansion into the realm of workforce management, combining AI technology with intuitive user experience to transform customer service teams from operational units into strategic profit centres.</w:t>
      </w:r>
      <w:r/>
    </w:p>
    <w:p>
      <w:r/>
      <w:r>
        <w:t>Surfboard, established in 2021, has gained recognition as a disruptor in the traditional workforce management industry with its innovative approach to the customer service experience. The integration of Surfboard into Dialpad's ecosystem is anticipated to enhance the efficiency and efficacy of customer interactions, reflecting a shared vision between the two companies. Both organisations advocate for a future where AI and human work converge to optimise customer service outcomes.</w:t>
      </w:r>
      <w:r/>
    </w:p>
    <w:p>
      <w:r/>
      <w:r>
        <w:t>Natasha Ratanshi-Stein, Founder of Surfboard, expressed optimism about the collaboration, highlighting both companies’ dedication to employing technology to significantly enhance customer interactions and team performance. Vincent Paquet, Chief Product Officer at Dialpad, echoed this sentiment, praising Surfboard's innovative solutions and describing the acquisition as a step towards creating the most advanced AI-native workforce management product available.</w:t>
      </w:r>
      <w:r/>
    </w:p>
    <w:p>
      <w:r/>
      <w:r>
        <w:t>Dialpad’s CEO and Founder, Craig Walker, underscored the importance of the acquisition as part of Dialpad's overarching strategy to leverage AI in transforming business communications. The company, which has surpassed $300 million in Annual Recurring Revenue (ARR), attributes its success to early investments in AI, specifically with the proprietary DialpadGPT—a unique Large Language Model (LLM) developed by the company. This model, informed by over seven billion minutes of business dialogues, delivers exceptional speech-to-text performance, providing real-time insights and guidance during customer interactions.</w:t>
      </w:r>
      <w:r/>
    </w:p>
    <w:p>
      <w:r/>
      <w:r>
        <w:t>The effectiveness of Dialpad's AI solutions is well-documented in a November 2023 Forrester Total Economic Impact report, which noted a 20% reduction in average call handling times and substantial cost savings, with a 75% reduction in manual workload for managers. Additionally, the platform nearly eliminates abandoned calls, thus opening opportunities for increased revenue through upselling.</w:t>
      </w:r>
      <w:r/>
    </w:p>
    <w:p>
      <w:r/>
      <w:r>
        <w:t>Further propelling Dialpad’s market leadership is the appointment of Jen Grant as Chief Marketing Officer (CMO) and Atit Shah as the first Chief Security Officer (CSO). Grant, previously a member of Dialpad’s Board of Directors, is renowned for her contributions to the exponential growth of high-tech firms such as Looker, Elastic, Box, and Google. She is set to lead Dialpad’s global marketing strategies, aiming to boost growth, brand visibility, and cement its status as a foremost provider of AI and communications intelligence.</w:t>
      </w:r>
      <w:r/>
    </w:p>
    <w:p>
      <w:r/>
      <w:r>
        <w:t>Grant expressed her enthusiasm about joining Dialpad full-time, attracted by the company's tangible AI capabilities in enhancing customer experiences. Meanwhile, Atit Shah, stepping into his role as CSO, emphasized the importance of cutting-edge security in safeguarding modern workforce communications against evolving threats. Shah brings a wealth of expertise to Dialpad, striving to maintain its superiority in providing secure business communication platforms.</w:t>
      </w:r>
      <w:r/>
    </w:p>
    <w:p>
      <w:r/>
      <w:r>
        <w:t>These developments at Dialpad signify a robust approach to capitalising on AI-driven solutions, aiming for significant growth and market dominance with aspirations of reaching over $1 billion in annual revenue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https://www.uctoday.com/unified-communications/dialpad-acquires-workforce-management-business-surfboard/</w:t>
        </w:r>
      </w:hyperlink>
      <w:r>
        <w:t xml:space="preserve"> - Corroborates the acquisition of Surfboard by Dialpad and the integration of Surfboard's workforce management capabilities into Dialpad's AI Contact Center platform.</w:t>
      </w:r>
      <w:r/>
    </w:p>
    <w:p>
      <w:pPr>
        <w:pStyle w:val="ListNumber"/>
        <w:spacing w:line="240" w:lineRule="auto"/>
        <w:ind w:left="720"/>
      </w:pPr>
      <w:r/>
      <w:hyperlink r:id="rId11">
        <w:r>
          <w:rPr>
            <w:color w:val="0000EE"/>
            <w:u w:val="single"/>
          </w:rPr>
          <w:t>https://www.telecompaper.com/news/dialpad-acquires-startup-surfboard-names-new-cmo-and-cso--1515692</w:t>
        </w:r>
      </w:hyperlink>
      <w:r>
        <w:t xml:space="preserve"> - Confirms the acquisition of Surfboard and the new appointments of Jen Grant as CMO and Atit Shah as CSO at Dialpad.</w:t>
      </w:r>
      <w:r/>
    </w:p>
    <w:p>
      <w:pPr>
        <w:pStyle w:val="ListNumber"/>
        <w:spacing w:line="240" w:lineRule="auto"/>
        <w:ind w:left="720"/>
      </w:pPr>
      <w:r/>
      <w:hyperlink r:id="rId12">
        <w:r>
          <w:rPr>
            <w:color w:val="0000EE"/>
            <w:u w:val="single"/>
          </w:rPr>
          <w:t>https://www.channelfutures.com/channel-business/dialpad-acquisition-boosts-workforce-management</w:t>
        </w:r>
      </w:hyperlink>
      <w:r>
        <w:t xml:space="preserve"> - Details the acquisition of Surfboard, its impact on Dialpad's workforce management capabilities, and the company's surpassing of $300 million in ARR.</w:t>
      </w:r>
      <w:r/>
    </w:p>
    <w:p>
      <w:pPr>
        <w:pStyle w:val="ListNumber"/>
        <w:spacing w:line="240" w:lineRule="auto"/>
        <w:ind w:left="720"/>
      </w:pPr>
      <w:r/>
      <w:hyperlink r:id="rId13">
        <w:r>
          <w:rPr>
            <w:color w:val="0000EE"/>
            <w:u w:val="single"/>
          </w:rPr>
          <w:t>https://www.cxtoday.com/wfo/dialpad-enters-the-wfm-space-by-acquiring-surfboard-bolsters-its-c-suite/</w:t>
        </w:r>
      </w:hyperlink>
      <w:r>
        <w:t xml:space="preserve"> - Explains the strategic reasons behind the acquisition, including the enhancement of Dialpad's AI Contact Center Platform and the integration of Surfboard's WFM solutions.</w:t>
      </w:r>
      <w:r/>
    </w:p>
    <w:p>
      <w:pPr>
        <w:pStyle w:val="ListNumber"/>
        <w:spacing w:line="240" w:lineRule="auto"/>
        <w:ind w:left="720"/>
      </w:pPr>
      <w:r/>
      <w:hyperlink r:id="rId14">
        <w:r>
          <w:rPr>
            <w:color w:val="0000EE"/>
            <w:u w:val="single"/>
          </w:rPr>
          <w:t>https://www.siliconangle.com/2024/10/15/dialpad-expands-workforce-management-capabilities-surfboard-acquisition/</w:t>
        </w:r>
      </w:hyperlink>
      <w:r>
        <w:t xml:space="preserve"> - Describes the features of Surfboard's workforce management software and how it will enhance Dialpad's contact center offerings.</w:t>
      </w:r>
      <w:r/>
    </w:p>
    <w:p>
      <w:pPr>
        <w:pStyle w:val="ListNumber"/>
        <w:spacing w:line="240" w:lineRule="auto"/>
        <w:ind w:left="720"/>
      </w:pPr>
      <w:r/>
      <w:hyperlink r:id="rId10">
        <w:r>
          <w:rPr>
            <w:color w:val="0000EE"/>
            <w:u w:val="single"/>
          </w:rPr>
          <w:t>https://www.uctoday.com/unified-communications/dialpad-acquires-workforce-management-business-surfboard/</w:t>
        </w:r>
      </w:hyperlink>
      <w:r>
        <w:t xml:space="preserve"> - Quotes from Natasha Ratanshi-Stein and Vincent Paquet on the collaboration and the vision for AI and human work convergence in customer service.</w:t>
      </w:r>
      <w:r/>
    </w:p>
    <w:p>
      <w:pPr>
        <w:pStyle w:val="ListNumber"/>
        <w:spacing w:line="240" w:lineRule="auto"/>
        <w:ind w:left="720"/>
      </w:pPr>
      <w:r/>
      <w:hyperlink r:id="rId12">
        <w:r>
          <w:rPr>
            <w:color w:val="0000EE"/>
            <w:u w:val="single"/>
          </w:rPr>
          <w:t>https://www.channelfutures.com/channel-business/dialpad-acquisition-boosts-workforce-management</w:t>
        </w:r>
      </w:hyperlink>
      <w:r>
        <w:t xml:space="preserve"> - Highlights Craig Walker's comments on the importance of the acquisition and Dialpad's strategy to leverage AI in business communications.</w:t>
      </w:r>
      <w:r/>
    </w:p>
    <w:p>
      <w:pPr>
        <w:pStyle w:val="ListNumber"/>
        <w:spacing w:line="240" w:lineRule="auto"/>
        <w:ind w:left="720"/>
      </w:pPr>
      <w:r/>
      <w:hyperlink r:id="rId13">
        <w:r>
          <w:rPr>
            <w:color w:val="0000EE"/>
            <w:u w:val="single"/>
          </w:rPr>
          <w:t>https://www.cxtoday.com/wfo/dialpad-enters-the-wfm-space-by-acquiring-surfboard-bolsters-its-c-suite/</w:t>
        </w:r>
      </w:hyperlink>
      <w:r>
        <w:t xml:space="preserve"> - Mentions Dialpad's success in surpassing $300 million in ARR and its early investments in AI, including the development of DialpadGPT.</w:t>
      </w:r>
      <w:r/>
    </w:p>
    <w:p>
      <w:pPr>
        <w:pStyle w:val="ListNumber"/>
        <w:spacing w:line="240" w:lineRule="auto"/>
        <w:ind w:left="720"/>
      </w:pPr>
      <w:r/>
      <w:hyperlink r:id="rId10">
        <w:r>
          <w:rPr>
            <w:color w:val="0000EE"/>
            <w:u w:val="single"/>
          </w:rPr>
          <w:t>https://www.uctoday.com/unified-communications/dialpad-acquires-workforce-management-business-surfboard/</w:t>
        </w:r>
      </w:hyperlink>
      <w:r>
        <w:t xml:space="preserve"> - Details the appointments of Jen Grant as CMO and Atit Shah as CSO, along with their backgrounds and roles.</w:t>
      </w:r>
      <w:r/>
    </w:p>
    <w:p>
      <w:pPr>
        <w:pStyle w:val="ListNumber"/>
        <w:spacing w:line="240" w:lineRule="auto"/>
        <w:ind w:left="720"/>
      </w:pPr>
      <w:r/>
      <w:hyperlink r:id="rId14">
        <w:r>
          <w:rPr>
            <w:color w:val="0000EE"/>
            <w:u w:val="single"/>
          </w:rPr>
          <w:t>https://www.siliconangle.com/2024/10/15/dialpad-expands-workforce-management-capabilities-surfboard-acquisition/</w:t>
        </w:r>
      </w:hyperlink>
      <w:r>
        <w:t xml:space="preserve"> - Discusses the integration of Surfboard's solutions with Dialpad's AI capabilities to create a unique AI-native workforce management product.</w:t>
      </w:r>
      <w:r/>
    </w:p>
    <w:p>
      <w:pPr>
        <w:pStyle w:val="ListNumber"/>
        <w:spacing w:line="240" w:lineRule="auto"/>
        <w:ind w:left="720"/>
      </w:pPr>
      <w:r/>
      <w:hyperlink r:id="rId12">
        <w:r>
          <w:rPr>
            <w:color w:val="0000EE"/>
            <w:u w:val="single"/>
          </w:rPr>
          <w:t>https://www.channelfutures.com/channel-business/dialpad-acquisition-boosts-workforce-management</w:t>
        </w:r>
      </w:hyperlink>
      <w:r>
        <w:t xml:space="preserve"> - Outlines Dialpad's aspirations for significant growth and reaching over $1 billion in annual revenue in the coming years.</w:t>
      </w:r>
      <w:r/>
    </w:p>
    <w:p>
      <w:pPr>
        <w:pStyle w:val="ListNumber"/>
        <w:spacing w:line="240" w:lineRule="auto"/>
        <w:ind w:left="720"/>
      </w:pPr>
      <w:r/>
      <w:hyperlink r:id="rId15">
        <w:r>
          <w:rPr>
            <w:color w:val="0000EE"/>
            <w:u w:val="single"/>
          </w:rPr>
          <w:t>https://tech.eu/2024/10/16/uk-based-surfboard-acquired-by-customer-intelligence-platform-dialpad/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dialpad-acquires-workforce-management-business-surfboard/" TargetMode="External"/><Relationship Id="rId11" Type="http://schemas.openxmlformats.org/officeDocument/2006/relationships/hyperlink" Target="https://www.telecompaper.com/news/dialpad-acquires-startup-surfboard-names-new-cmo-and-cso--1515692" TargetMode="External"/><Relationship Id="rId12" Type="http://schemas.openxmlformats.org/officeDocument/2006/relationships/hyperlink" Target="https://www.channelfutures.com/channel-business/dialpad-acquisition-boosts-workforce-management" TargetMode="External"/><Relationship Id="rId13" Type="http://schemas.openxmlformats.org/officeDocument/2006/relationships/hyperlink" Target="https://www.cxtoday.com/wfo/dialpad-enters-the-wfm-space-by-acquiring-surfboard-bolsters-its-c-suite/" TargetMode="External"/><Relationship Id="rId14" Type="http://schemas.openxmlformats.org/officeDocument/2006/relationships/hyperlink" Target="https://www.siliconangle.com/2024/10/15/dialpad-expands-workforce-management-capabilities-surfboard-acquisition/" TargetMode="External"/><Relationship Id="rId15" Type="http://schemas.openxmlformats.org/officeDocument/2006/relationships/hyperlink" Target="https://tech.eu/2024/10/16/uk-based-surfboard-acquired-by-customer-intelligence-platform-dialp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