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latest frontiers of artificial intelligence: The MasterClass GenAI series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Latest Frontiers of Artificial Intelligence: The MasterClass GenAI Series</w:t>
      </w:r>
      <w:r/>
    </w:p>
    <w:p>
      <w:r/>
      <w:r>
        <w:t>Artificial Intelligence (AI) continues to revolutionise the everyday experiences of individuals and businesses, leading many to seek a deeper understanding of its applications and origins. In this context, a newly available learning opportunity has caught attention: MasterClass's three-part series, "Achieve More with GenAI". This series aims to educate its audience on the historical context, practical applications, and ethical considerations of AI.</w:t>
      </w:r>
      <w:r/>
    </w:p>
    <w:p>
      <w:r/>
      <w:r>
        <w:rPr>
          <w:b/>
        </w:rPr>
        <w:t>Understanding AI's Evolution from the 1950s</w:t>
      </w:r>
      <w:r/>
    </w:p>
    <w:p>
      <w:r/>
      <w:r>
        <w:t>MasterClass’s GenAI series introduces viewers to distinguished experts in the field of artificial intelligence, including Ethan Mollick, Allie K. Miller, Don Allen Stevenson III, and Manuel Sansily. Through engaging discussions, these experts delve into AI's origins, dating back to the 1950s, and its evolution over the decades. The course explains how AI has transitioned from a theoretical concept to a practical tool that enhances productivity and creativity across various industries.</w:t>
      </w:r>
      <w:r/>
    </w:p>
    <w:p>
      <w:r/>
      <w:r>
        <w:t>Mollick and Miller introduce the series by outlining AI as a powerful tool for business and personal productivity. Mollick highlights the potential of AI in enhancing writing skills, offering a unique perspective on how AI feedback can improve creative processes. Meanwhile, Miller demonstrates the use of AI tools in business planning, citing Yoodli as an example of how AI can provide communication feedback and analytics.</w:t>
      </w:r>
      <w:r/>
    </w:p>
    <w:p>
      <w:r/>
      <w:r>
        <w:rPr>
          <w:b/>
        </w:rPr>
        <w:t>Fostering Creativity with AI</w:t>
      </w:r>
      <w:r/>
    </w:p>
    <w:p>
      <w:r/>
      <w:r>
        <w:t>In the second segment of the series, creative technologist Don Allen Stevenson III focuses on AI's role in fostering creativity. Stevenson provides an insightful look at using AI to assist with business planning, logo design, and music generation. Participants are introduced to software tools like Dall-E and Udio, which facilitate the design and creative generation processes.</w:t>
      </w:r>
      <w:r/>
    </w:p>
    <w:p>
      <w:r/>
      <w:r>
        <w:t>Stevenson advocates for using AI as a collaborative partner that can assist in projects while maintaining a harmonious exchange between human input and machine assistance. His segment encourages participants to experiment with AI to enhance their creative explorations.</w:t>
      </w:r>
      <w:r/>
    </w:p>
    <w:p>
      <w:r/>
      <w:r>
        <w:rPr>
          <w:b/>
        </w:rPr>
        <w:t>AI Ethics and the Future</w:t>
      </w:r>
      <w:r/>
    </w:p>
    <w:p>
      <w:r/>
      <w:r>
        <w:t>The final episode shifts attention to the ethical implications and future potential of AI. Manuel Sansily, a notable futurist, advocates for the responsible use of AI. He presents the concept of the "AI twin", a digital creation that mirrors an individual's knowledge and habits, acting as a personal assistant or interactive tool.</w:t>
      </w:r>
      <w:r/>
    </w:p>
    <w:p>
      <w:r/>
      <w:r>
        <w:t>Sansily’s discussion covers the technical aspects of creating an AI twin and how it can be used to optimise routine tasks. The session underscores AI's rapid development, highlighted by Mollick's assertion that AI's growth currently outpaces Moore's Law, and explores the relevant implications for future technological advancements.</w:t>
      </w:r>
      <w:r/>
    </w:p>
    <w:p>
      <w:r/>
      <w:r>
        <w:rPr>
          <w:b/>
        </w:rPr>
        <w:t>The Learning Experience: Knowledge for All</w:t>
      </w:r>
      <w:r/>
    </w:p>
    <w:p>
      <w:r/>
      <w:r>
        <w:t>This MasterClass series, priced between $120 and $240 annually, offers a comprehensive look at AI, making it accessible through a structured and educational format. With the option for a two-week guest pass or 30-day money-back guarantee, MasterClass aims to make its AI-focused content available without long-term financial commitment.</w:t>
      </w:r>
      <w:r/>
    </w:p>
    <w:p>
      <w:r/>
      <w:r>
        <w:t>Overall, the GenAI series addresses the widespread curiosity about AI and attempts to demystify it by providing viewers with in-depth knowledge and tools to harness its potential. The series stands out for its engaging presentation and insightful content, making it a noteworthy resource for tech enthusiasts and AI novices alike. With AI continuing to expand its presence in daily life, understanding its capabilities and future trajectory becomes increasingly relevant.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https://www.cnet.com/tech/services-and-software/i-paid-for-a-90-minute-ai-master-class-and-havent-stopped-using-ai-since/</w:t>
        </w:r>
      </w:hyperlink>
      <w:r>
        <w:t xml:space="preserve"> - Corroborates the MasterClass GenAI series, including its structure, experts, and topics such as AI's historical context, practical applications, and ethical considerations.</w:t>
      </w:r>
      <w:r/>
    </w:p>
    <w:p>
      <w:pPr>
        <w:pStyle w:val="ListNumber"/>
        <w:spacing w:line="240" w:lineRule="auto"/>
        <w:ind w:left="720"/>
      </w:pPr>
      <w:r/>
      <w:hyperlink r:id="rId10">
        <w:r>
          <w:rPr>
            <w:color w:val="0000EE"/>
            <w:u w:val="single"/>
          </w:rPr>
          <w:t>https://www.cnet.com/tech/services-and-software/i-paid-for-a-90-minute-ai-master-class-and-havent-stopped-using-ai-since/</w:t>
        </w:r>
      </w:hyperlink>
      <w:r>
        <w:t xml:space="preserve"> - Supports the information about Ethan Mollick and Allie K. Miller introducing AI's origins and its use in business and personal productivity.</w:t>
      </w:r>
      <w:r/>
    </w:p>
    <w:p>
      <w:pPr>
        <w:pStyle w:val="ListNumber"/>
        <w:spacing w:line="240" w:lineRule="auto"/>
        <w:ind w:left="720"/>
      </w:pPr>
      <w:r/>
      <w:hyperlink r:id="rId10">
        <w:r>
          <w:rPr>
            <w:color w:val="0000EE"/>
            <w:u w:val="single"/>
          </w:rPr>
          <w:t>https://www.cnet.com/tech/services-and-software/i-paid-for-a-90-minute-ai-master-class-and-havent-stopped-using-ai-since/</w:t>
        </w:r>
      </w:hyperlink>
      <w:r>
        <w:t xml:space="preserve"> - Details the role of Don Allen Stevenson III in the series, focusing on AI's role in fostering creativity and using tools like Dall-E and Udio.</w:t>
      </w:r>
      <w:r/>
    </w:p>
    <w:p>
      <w:pPr>
        <w:pStyle w:val="ListNumber"/>
        <w:spacing w:line="240" w:lineRule="auto"/>
        <w:ind w:left="720"/>
      </w:pPr>
      <w:r/>
      <w:hyperlink r:id="rId10">
        <w:r>
          <w:rPr>
            <w:color w:val="0000EE"/>
            <w:u w:val="single"/>
          </w:rPr>
          <w:t>https://www.cnet.com/tech/services-and-software/i-paid-for-a-90-minute-ai-master-class-and-havent-stopped-using-ai-since/</w:t>
        </w:r>
      </w:hyperlink>
      <w:r>
        <w:t xml:space="preserve"> - Explains Manuel Sansily's discussion on AI ethics and the concept of the 'AI twin' for optimizing routine tasks.</w:t>
      </w:r>
      <w:r/>
    </w:p>
    <w:p>
      <w:pPr>
        <w:pStyle w:val="ListNumber"/>
        <w:spacing w:line="240" w:lineRule="auto"/>
        <w:ind w:left="720"/>
      </w:pPr>
      <w:r/>
      <w:hyperlink r:id="rId11">
        <w:r>
          <w:rPr>
            <w:color w:val="0000EE"/>
            <w:u w:val="single"/>
          </w:rPr>
          <w:t>https://www.coursera.org/learn/history-and-relevance-of-generative-ai</w:t>
        </w:r>
      </w:hyperlink>
      <w:r>
        <w:t xml:space="preserve"> - Provides context on the historical evolution of AI, tracing its development from early concepts to modern generative models.</w:t>
      </w:r>
      <w:r/>
    </w:p>
    <w:p>
      <w:pPr>
        <w:pStyle w:val="ListNumber"/>
        <w:spacing w:line="240" w:lineRule="auto"/>
        <w:ind w:left="720"/>
      </w:pPr>
      <w:r/>
      <w:hyperlink r:id="rId12">
        <w:r>
          <w:rPr>
            <w:color w:val="0000EE"/>
            <w:u w:val="single"/>
          </w:rPr>
          <w:t>https://www.youtube.com/watch?v=sSiCoT3AO-w</w:t>
        </w:r>
      </w:hyperlink>
      <w:r>
        <w:t xml:space="preserve"> - Discusses the evolution of generative AI models, including key milestones and technological breakthroughs like GANs and VAEs.</w:t>
      </w:r>
      <w:r/>
    </w:p>
    <w:p>
      <w:pPr>
        <w:pStyle w:val="ListNumber"/>
        <w:spacing w:line="240" w:lineRule="auto"/>
        <w:ind w:left="720"/>
      </w:pPr>
      <w:r/>
      <w:hyperlink r:id="rId12">
        <w:r>
          <w:rPr>
            <w:color w:val="0000EE"/>
            <w:u w:val="single"/>
          </w:rPr>
          <w:t>https://www.youtube.com/watch?v=sSiCoT3AO-w</w:t>
        </w:r>
      </w:hyperlink>
      <w:r>
        <w:t xml:space="preserve"> - Details the role of Transformer architecture in modern generative AI models and its applications across various domains.</w:t>
      </w:r>
      <w:r/>
    </w:p>
    <w:p>
      <w:pPr>
        <w:pStyle w:val="ListNumber"/>
        <w:spacing w:line="240" w:lineRule="auto"/>
        <w:ind w:left="720"/>
      </w:pPr>
      <w:r/>
      <w:hyperlink r:id="rId10">
        <w:r>
          <w:rPr>
            <w:color w:val="0000EE"/>
            <w:u w:val="single"/>
          </w:rPr>
          <w:t>https://www.cnet.com/tech/services-and-software/i-paid-for-a-90-minute-ai-master-class-and-havent-stopped-using-ai-since/</w:t>
        </w:r>
      </w:hyperlink>
      <w:r>
        <w:t xml:space="preserve"> - Mentions the use of AI tools like Yoodli for communication feedback and analytics, as demonstrated by Allie K. Miller.</w:t>
      </w:r>
      <w:r/>
    </w:p>
    <w:p>
      <w:pPr>
        <w:pStyle w:val="ListNumber"/>
        <w:spacing w:line="240" w:lineRule="auto"/>
        <w:ind w:left="720"/>
      </w:pPr>
      <w:r/>
      <w:hyperlink r:id="rId11">
        <w:r>
          <w:rPr>
            <w:color w:val="0000EE"/>
            <w:u w:val="single"/>
          </w:rPr>
          <w:t>https://www.coursera.org/learn/history-and-relevance-of-generative-ai</w:t>
        </w:r>
      </w:hyperlink>
      <w:r>
        <w:t xml:space="preserve"> - Highlights the importance of self-supervised learning and the impact of scaling up models in the development of generative AI.</w:t>
      </w:r>
      <w:r/>
    </w:p>
    <w:p>
      <w:pPr>
        <w:pStyle w:val="ListNumber"/>
        <w:spacing w:line="240" w:lineRule="auto"/>
        <w:ind w:left="720"/>
      </w:pPr>
      <w:r/>
      <w:hyperlink r:id="rId13">
        <w:r>
          <w:rPr>
            <w:color w:val="0000EE"/>
            <w:u w:val="single"/>
          </w:rPr>
          <w:t>https://www.youtube.com/watch?v=3EHtm7u57gE</w:t>
        </w:r>
      </w:hyperlink>
      <w:r>
        <w:t xml:space="preserve"> - Provides insights into building generative AI products and the practical applications of AI in various fields, aligning with the MasterClass series' focus.</w:t>
      </w:r>
      <w:r/>
    </w:p>
    <w:p>
      <w:pPr>
        <w:pStyle w:val="ListNumber"/>
        <w:spacing w:line="240" w:lineRule="auto"/>
        <w:ind w:left="720"/>
      </w:pPr>
      <w:r/>
      <w:hyperlink r:id="rId10">
        <w:r>
          <w:rPr>
            <w:color w:val="0000EE"/>
            <w:u w:val="single"/>
          </w:rPr>
          <w:t>https://www.cnet.com/tech/services-and-software/i-paid-for-a-90-minute-ai-master-class-and-havent-stopped-using-ai-since/</w:t>
        </w:r>
      </w:hyperlink>
      <w:r>
        <w:t xml:space="preserve"> - Corroborates the accessibility and pricing of the MasterClass series, including the options for a guest pass and money-back guarantee.</w:t>
      </w:r>
      <w:r/>
    </w:p>
    <w:p>
      <w:pPr>
        <w:pStyle w:val="ListNumber"/>
        <w:spacing w:line="240" w:lineRule="auto"/>
        <w:ind w:left="720"/>
      </w:pPr>
      <w:r/>
      <w:hyperlink r:id="rId14">
        <w:r>
          <w:rPr>
            <w:color w:val="0000EE"/>
            <w:u w:val="single"/>
          </w:rPr>
          <w:t>https://www.cnet.com/tech/services-and-software/i-paid-for-a-90-minute-ai-master-class-and-havent-stopped-using-ai-since/#ftag=CAD590a51e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i-paid-for-a-90-minute-ai-master-class-and-havent-stopped-using-ai-since/" TargetMode="External"/><Relationship Id="rId11" Type="http://schemas.openxmlformats.org/officeDocument/2006/relationships/hyperlink" Target="https://www.coursera.org/learn/history-and-relevance-of-generative-ai" TargetMode="External"/><Relationship Id="rId12" Type="http://schemas.openxmlformats.org/officeDocument/2006/relationships/hyperlink" Target="https://www.youtube.com/watch?v=sSiCoT3AO-w" TargetMode="External"/><Relationship Id="rId13" Type="http://schemas.openxmlformats.org/officeDocument/2006/relationships/hyperlink" Target="https://www.youtube.com/watch?v=3EHtm7u57gE" TargetMode="External"/><Relationship Id="rId14" Type="http://schemas.openxmlformats.org/officeDocument/2006/relationships/hyperlink" Target="https://www.cnet.com/tech/services-and-software/i-paid-for-a-90-minute-ai-master-class-and-havent-stopped-using-ai-since/#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