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Headspace launches Ebb, a new AI tool for emotional support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Headspace, a leading mental health platform based in Santa Monica, California, has introduced a new feature called Ebb, designed to assist users in navigating their emotional landscapes. Launched last week, Ebb serves as an AI companion, aiming to support individual emotional processing rather than providing clinical mental health advice or diagnosis.</w:t>
      </w:r>
      <w:r/>
    </w:p>
    <w:p>
      <w:r/>
      <w:r>
        <w:t>Available initially to consumer subscribers in the United States, Ebb strengthens Headspace's offering, which already includes mindfulness tools like guided meditations and mental health coaching. Users can access Ebb with a subscription costing approximately $13 monthly or $70 annually. However, the new feature is not yet accessible to those who use Headspace services through employer or health plan contracts.</w:t>
      </w:r>
      <w:r/>
    </w:p>
    <w:p>
      <w:r/>
      <w:r>
        <w:t>Operating on the principle of motivational interviewing, Ebb invites users to actively engage in self-reflection as they explore their emotional states. Headspace developed this AI feature with input from a team of clinical psychologists and data scientists. The system utilizes large language models trained on diverse datasets designed to emulate a wide array of emotional and life experiences.</w:t>
      </w:r>
      <w:r/>
    </w:p>
    <w:p>
      <w:r/>
      <w:r>
        <w:t>"We designed Ebb in response to members who expressed a desire for more self-reflective tools within Headspace. We recognize the potential for conversational AI to support users in this regard," stated Matt Chester, clinical product manager and a licensed psychologist at Headspace. Chester highlighted that Ebb also addresses the difficulty some users encounter in locating suitable mental health content, offering tailored recommendations based on individual moods.</w:t>
      </w:r>
      <w:r/>
    </w:p>
    <w:p>
      <w:r/>
      <w:r>
        <w:t>This marks Headspace's first venture into consumer-facing AI solutions, although the company has been using artificial intelligence to aid healthcare providers in administrative roles and in identifying safety risks during patient interactions. Ebb joins a growing list of AI applications in mental health, such as Wysa and Woebot, which engage users through chat-based interactions to facilitate emotional exploration.</w:t>
      </w:r>
      <w:r/>
    </w:p>
    <w:p>
      <w:r/>
      <w:r>
        <w:t>Chester emphasized that while AI is a burgeoning technology, it is not intended to replace human care entirely. Headspace plans to maintain a balance between AI-driven tools and human services, ensuring users have access to resources that align with their personal preferences and mental health requirements. Long-term ambitions for Ebb involve evolving it into a more adaptive support tool that can learn from user interactions, respond to changing needs, and work in harmony with Headspace's clinical staff and mental health coaches.</w:t>
      </w:r>
      <w:r/>
    </w:p>
    <w:p>
      <w:r/>
      <w:r>
        <w:t>The company foresees expanding Ebb's availability to corporate clients and health plans by 2025, as an optional addition to existing Headspace service packages. Through this phased approach, Headspace aims to enhance personalised care and broaden the scope of emotional support available to its users, making use of both AI-driven and human resources.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https://www.fastcompany.com/91206737/headspace-mental-health-generative-ai-chatbot-ebb-exclusive</w:t>
        </w:r>
      </w:hyperlink>
      <w:r>
        <w:t xml:space="preserve"> - Corroborates the introduction of Ebb as an AI companion for mental health support and its development by clinical psychologists and data scientists.</w:t>
      </w:r>
      <w:r/>
    </w:p>
    <w:p>
      <w:pPr>
        <w:pStyle w:val="ListNumber"/>
        <w:spacing w:line="240" w:lineRule="auto"/>
        <w:ind w:left="720"/>
      </w:pPr>
      <w:r/>
      <w:hyperlink r:id="rId11">
        <w:r>
          <w:rPr>
            <w:color w:val="0000EE"/>
            <w:u w:val="single"/>
          </w:rPr>
          <w:t>https://www.businesswire.com/news/home/20241010397470/en/Mental-Health-Company-Headspace-Launches-Empathetic-AI-Companion</w:t>
        </w:r>
      </w:hyperlink>
      <w:r>
        <w:t xml:space="preserve"> - Supports the launch of Ebb, its availability to consumer subscribers, and its use of motivational interviewing.</w:t>
      </w:r>
      <w:r/>
    </w:p>
    <w:p>
      <w:pPr>
        <w:pStyle w:val="ListNumber"/>
        <w:spacing w:line="240" w:lineRule="auto"/>
        <w:ind w:left="720"/>
      </w:pPr>
      <w:r/>
      <w:hyperlink r:id="rId12">
        <w:r>
          <w:rPr>
            <w:color w:val="0000EE"/>
            <w:u w:val="single"/>
          </w:rPr>
          <w:t>https://medcitynews.com/2024/10/headspace-ai-mental-health/</w:t>
        </w:r>
      </w:hyperlink>
      <w:r>
        <w:t xml:space="preserve"> - Confirms Ebb's role in helping users process emotions, the subscription costs, and its current unavailability to employer or health plan users.</w:t>
      </w:r>
      <w:r/>
    </w:p>
    <w:p>
      <w:pPr>
        <w:pStyle w:val="ListNumber"/>
        <w:spacing w:line="240" w:lineRule="auto"/>
        <w:ind w:left="720"/>
      </w:pPr>
      <w:r/>
      <w:hyperlink r:id="rId13">
        <w:r>
          <w:rPr>
            <w:color w:val="0000EE"/>
            <w:u w:val="single"/>
          </w:rPr>
          <w:t>https://www.headspace.com/ai-mental-health-companion</w:t>
        </w:r>
      </w:hyperlink>
      <w:r>
        <w:t xml:space="preserve"> - Details how Ebb works, including its personalized recommendations and the safety measures in place.</w:t>
      </w:r>
      <w:r/>
    </w:p>
    <w:p>
      <w:pPr>
        <w:pStyle w:val="ListNumber"/>
        <w:spacing w:line="240" w:lineRule="auto"/>
        <w:ind w:left="720"/>
      </w:pPr>
      <w:r/>
      <w:hyperlink r:id="rId14">
        <w:r>
          <w:rPr>
            <w:color w:val="0000EE"/>
            <w:u w:val="single"/>
          </w:rPr>
          <w:t>https://finance.yahoo.com/news/mental-health-company-headspace-launches-120000743.html</w:t>
        </w:r>
      </w:hyperlink>
      <w:r>
        <w:t xml:space="preserve"> - Provides information on Ebb's integration into the Headspace app, its training on diverse datasets, and its non-clinical support role.</w:t>
      </w:r>
      <w:r/>
    </w:p>
    <w:p>
      <w:pPr>
        <w:pStyle w:val="ListNumber"/>
        <w:spacing w:line="240" w:lineRule="auto"/>
        <w:ind w:left="720"/>
      </w:pPr>
      <w:r/>
      <w:hyperlink r:id="rId10">
        <w:r>
          <w:rPr>
            <w:color w:val="0000EE"/>
            <w:u w:val="single"/>
          </w:rPr>
          <w:t>https://www.fastcompany.com/91206737/headspace-mental-health-generative-ai-chatbot-ebb-exclusive</w:t>
        </w:r>
      </w:hyperlink>
      <w:r>
        <w:t xml:space="preserve"> - Quotes Matt Chester on the design of Ebb and its purpose in addressing user needs for self-reflective tools.</w:t>
      </w:r>
      <w:r/>
    </w:p>
    <w:p>
      <w:pPr>
        <w:pStyle w:val="ListNumber"/>
        <w:spacing w:line="240" w:lineRule="auto"/>
        <w:ind w:left="720"/>
      </w:pPr>
      <w:r/>
      <w:hyperlink r:id="rId11">
        <w:r>
          <w:rPr>
            <w:color w:val="0000EE"/>
            <w:u w:val="single"/>
          </w:rPr>
          <w:t>https://www.businesswire.com/news/home/20241010397470/en/Mental-Health-Company-Headspace-Launches-Empathetic-AI-Companion</w:t>
        </w:r>
      </w:hyperlink>
      <w:r>
        <w:t xml:space="preserve"> - Explains Ebb's use of large language models and its ability to offer tailored content recommendations based on user moods.</w:t>
      </w:r>
      <w:r/>
    </w:p>
    <w:p>
      <w:pPr>
        <w:pStyle w:val="ListNumber"/>
        <w:spacing w:line="240" w:lineRule="auto"/>
        <w:ind w:left="720"/>
      </w:pPr>
      <w:r/>
      <w:hyperlink r:id="rId12">
        <w:r>
          <w:rPr>
            <w:color w:val="0000EE"/>
            <w:u w:val="single"/>
          </w:rPr>
          <w:t>https://medcitynews.com/2024/10/headspace-ai-mental-health/</w:t>
        </w:r>
      </w:hyperlink>
      <w:r>
        <w:t xml:space="preserve"> - Discusses Headspace's previous use of AI in administrative and safety roles and its first consumer-facing AI solution with Ebb.</w:t>
      </w:r>
      <w:r/>
    </w:p>
    <w:p>
      <w:pPr>
        <w:pStyle w:val="ListNumber"/>
        <w:spacing w:line="240" w:lineRule="auto"/>
        <w:ind w:left="720"/>
      </w:pPr>
      <w:r/>
      <w:hyperlink r:id="rId13">
        <w:r>
          <w:rPr>
            <w:color w:val="0000EE"/>
            <w:u w:val="single"/>
          </w:rPr>
          <w:t>https://www.headspace.com/ai-mental-health-companion</w:t>
        </w:r>
      </w:hyperlink>
      <w:r>
        <w:t xml:space="preserve"> - Clarifies that Ebb is not a substitute for human care and outlines future plans for its integration with clinical staff and mental health coaches.</w:t>
      </w:r>
      <w:r/>
    </w:p>
    <w:p>
      <w:pPr>
        <w:pStyle w:val="ListNumber"/>
        <w:spacing w:line="240" w:lineRule="auto"/>
        <w:ind w:left="720"/>
      </w:pPr>
      <w:r/>
      <w:hyperlink r:id="rId14">
        <w:r>
          <w:rPr>
            <w:color w:val="0000EE"/>
            <w:u w:val="single"/>
          </w:rPr>
          <w:t>https://finance.yahoo.com/news/mental-health-company-headspace-launches-120000743.html</w:t>
        </w:r>
      </w:hyperlink>
      <w:r>
        <w:t xml:space="preserve"> - Mentions the long-term ambitions for Ebb, including its expansion to corporate clients and health plans by 2025.</w:t>
      </w:r>
      <w:r/>
    </w:p>
    <w:p>
      <w:pPr>
        <w:pStyle w:val="ListNumber"/>
        <w:spacing w:line="240" w:lineRule="auto"/>
        <w:ind w:left="720"/>
      </w:pPr>
      <w:r/>
      <w:hyperlink r:id="rId13">
        <w:r>
          <w:rPr>
            <w:color w:val="0000EE"/>
            <w:u w:val="single"/>
          </w:rPr>
          <w:t>https://www.headspace.com/ai-mental-health-companion</w:t>
        </w:r>
      </w:hyperlink>
      <w:r>
        <w:t xml:space="preserve"> - Details the safety and privacy measures implemented for Ebb, including encryption and crisis hotline integration.</w:t>
      </w:r>
      <w:r/>
    </w:p>
    <w:p>
      <w:pPr>
        <w:pStyle w:val="ListNumber"/>
        <w:spacing w:line="240" w:lineRule="auto"/>
        <w:ind w:left="720"/>
      </w:pPr>
      <w:r/>
      <w:hyperlink r:id="rId12">
        <w:r>
          <w:rPr>
            <w:color w:val="0000EE"/>
            <w:u w:val="single"/>
          </w:rPr>
          <w:t>https://medcitynews.com/2024/10/headspace-ai-mental-health/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astcompany.com/91206737/headspace-mental-health-generative-ai-chatbot-ebb-exclusive" TargetMode="External"/><Relationship Id="rId11" Type="http://schemas.openxmlformats.org/officeDocument/2006/relationships/hyperlink" Target="https://www.businesswire.com/news/home/20241010397470/en/Mental-Health-Company-Headspace-Launches-Empathetic-AI-Companion" TargetMode="External"/><Relationship Id="rId12" Type="http://schemas.openxmlformats.org/officeDocument/2006/relationships/hyperlink" Target="https://medcitynews.com/2024/10/headspace-ai-mental-health/" TargetMode="External"/><Relationship Id="rId13" Type="http://schemas.openxmlformats.org/officeDocument/2006/relationships/hyperlink" Target="https://www.headspace.com/ai-mental-health-companion" TargetMode="External"/><Relationship Id="rId14" Type="http://schemas.openxmlformats.org/officeDocument/2006/relationships/hyperlink" Target="https://finance.yahoo.com/news/mental-health-company-headspace-launches-12000074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