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Adobe's Firefly video model transforms corporate media and marketing strategies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Artificial intelligence is revolutionising the sphere of corporate media content creation with the introduction of innovative video tools, notably including Adobe's latest offering. The emergence of these AI-driven solutions is making headway by enabling swift and cost-effective production of customised video content, marking a significant transformation in the industry.</w:t>
      </w:r>
      <w:r/>
    </w:p>
    <w:p>
      <w:r/>
      <w:r>
        <w:t>Adobe's Firefly Video Model</w:t>
      </w:r>
      <w:r/>
    </w:p>
    <w:p>
      <w:r/>
      <w:r>
        <w:t>Adobe has launched the public beta of the Firefly Video Model, a part of its Creative Cloud suite, designed to generate videos from text prompts. This model utilises licensed footage combined with AI technology to rapidly produce video content while addressing potential legal and ethical concerns. It enters a competitive market, joining other AI video generation tools like those from Runway, Synthesia, and DeepBrain AI.</w:t>
      </w:r>
      <w:r/>
    </w:p>
    <w:p>
      <w:r/>
      <w:r>
        <w:t>Christine M. Haas, CEO of Christine Haas Media, highlights the transformative nature of these tools, stating that automation of tasks such as editing, colour correction, and basic animations will significantly impact video production processes. However, she emphasises that AI should be viewed as a tool to enhance rather than replace the creative process.</w:t>
      </w:r>
      <w:r/>
    </w:p>
    <w:p>
      <w:r/>
      <w:r>
        <w:t>Efficiency and Creative Control</w:t>
      </w:r>
      <w:r/>
    </w:p>
    <w:p>
      <w:r/>
      <w:r>
        <w:t>Adobe's Firefly is designed to streamline the creative workflow by supporting over 100 languages and integrating with various Adobe applications. This development positions Adobe competitively against similar offerings from companies such as OpenAI and Meta.</w:t>
      </w:r>
      <w:r/>
    </w:p>
    <w:p>
      <w:r/>
      <w:r>
        <w:t>Michelle Berryman, executive creative director at Hero Digital, an Adobe solutions partner, remarks on the efficiency gains these AI tools afford. She notes that traditional methods of sifting through stock libraries for suitable footage can be time-consuming. With AI, creators can simply describe their vision, and the tool generates the required content, thus granting more control over the creative narrative and output.</w:t>
      </w:r>
      <w:r/>
    </w:p>
    <w:p>
      <w:r/>
      <w:r>
        <w:t>This automation frees up creative professionals to focus on more complex and high-value tasks, potentially elevating the quality and creativity of content produced.</w:t>
      </w:r>
      <w:r/>
    </w:p>
    <w:p>
      <w:r/>
      <w:r>
        <w:t>Impact on Marketing and Business Strategies</w:t>
      </w:r>
      <w:r/>
    </w:p>
    <w:p>
      <w:r/>
      <w:r>
        <w:t>The introduction of AI video tools like Adobe's Firefly is expected to reshape marketing budgets and business strategies. Berryman suggests that these tools are democratising video creation, offering cost-effective solutions for traditional marketing campaigns. By automating initial creative stages, teams can refine and elevate concept fidelity more rapidly.</w:t>
      </w:r>
      <w:r/>
    </w:p>
    <w:p>
      <w:r/>
      <w:r>
        <w:t>The flexibility of AI usage across business sizes is evident. Small businesses can produce professional videos affordably, while medium-sized businesses might adopt a hybrid approach, utilising AI for routine content and professionals for major projects. Large enterprises may integrate AI into existing workflows, enhancing efficiency without eliminating their video teams.</w:t>
      </w:r>
      <w:r/>
    </w:p>
    <w:p>
      <w:r/>
      <w:r>
        <w:t>Adobe's integration of its AI tools into existing trusted products offers additional advantages, including copyright protection and asset creation within a secure environment. This reassures marketers about using the software.</w:t>
      </w:r>
      <w:r/>
    </w:p>
    <w:p>
      <w:r/>
      <w:r>
        <w:t>Competition in the AI Video Tool Space</w:t>
      </w:r>
      <w:r/>
    </w:p>
    <w:p>
      <w:r/>
      <w:r>
        <w:t>While Adobe gains an edge with its established creative suite and user base, competitors like Runway, Synthesia, and DeepBrain AI also bring distinct strengths to the market. Runway is noted for its text-to-video capabilities, Synthesia provides AI-generated virtual presenters, and DeepBrain AI focuses on digital human video content.</w:t>
      </w:r>
      <w:r/>
    </w:p>
    <w:p>
      <w:r/>
      <w:r>
        <w:t>The potential of these tools extends beyond cost-cutting, with strategies potentially evolving towards new business models. Christine M. Haas speculates on future possibilities, such as offering simplified versions of Firefly to attract users before upselling advanced features and services. Such strategies could redefine competition, shifting focus from the tools themselves to their strategic application in creating customer value.</w:t>
      </w:r>
      <w:r/>
    </w:p>
    <w:p>
      <w:r/>
      <w:r>
        <w:t>As these AI video tools become increasingly prevalent, companies leveraging them effectively as part of broader strategies may gain a competitive advantage in this evolving technological landscape.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https://www.youtube.com/watch?v=46xAMyOOeTw</w:t>
        </w:r>
      </w:hyperlink>
      <w:r>
        <w:t xml:space="preserve"> - Corroborates the launch and features of Adobe's Firefly Video Model, including its ability to generate videos from text prompts and integrate with other Adobe tools.</w:t>
      </w:r>
      <w:r/>
    </w:p>
    <w:p>
      <w:pPr>
        <w:pStyle w:val="ListNumber"/>
        <w:spacing w:line="240" w:lineRule="auto"/>
        <w:ind w:left="720"/>
      </w:pPr>
      <w:r/>
      <w:hyperlink r:id="rId11">
        <w:r>
          <w:rPr>
            <w:color w:val="0000EE"/>
            <w:u w:val="single"/>
          </w:rPr>
          <w:t>https://www.youtube.com/watch?v=puEgugluadk</w:t>
        </w:r>
      </w:hyperlink>
      <w:r>
        <w:t xml:space="preserve"> - Provides details on the Firefly Video Model's capabilities, such as text-to-video, image-to-video, and its integration with Premiere Pro for commercial use.</w:t>
      </w:r>
      <w:r/>
    </w:p>
    <w:p>
      <w:pPr>
        <w:pStyle w:val="ListNumber"/>
        <w:spacing w:line="240" w:lineRule="auto"/>
        <w:ind w:left="720"/>
      </w:pPr>
      <w:r/>
      <w:hyperlink r:id="rId12">
        <w:r>
          <w:rPr>
            <w:color w:val="0000EE"/>
            <w:u w:val="single"/>
          </w:rPr>
          <w:t>https://news.adobe.com/news/2024/10/101424-adobe-launches-firefly-video-model</w:t>
        </w:r>
      </w:hyperlink>
      <w:r>
        <w:t xml:space="preserve"> - Announces the launch of the Firefly Video Model, its commercial safety, and its integration into various Adobe Creative Cloud applications.</w:t>
      </w:r>
      <w:r/>
    </w:p>
    <w:p>
      <w:pPr>
        <w:pStyle w:val="ListNumber"/>
        <w:spacing w:line="240" w:lineRule="auto"/>
        <w:ind w:left="720"/>
      </w:pPr>
      <w:r/>
      <w:hyperlink r:id="rId13">
        <w:r>
          <w:rPr>
            <w:color w:val="0000EE"/>
            <w:u w:val="single"/>
          </w:rPr>
          <w:t>https://blog.adobe.com/en/publish/2024/10/14/generate-video-beta-on-firefly-web-app</w:t>
        </w:r>
      </w:hyperlink>
      <w:r>
        <w:t xml:space="preserve"> - Explains the Text-to-Video and Image-to-Video capabilities of the Firefly Video Model, along with its benefits for creative professionals.</w:t>
      </w:r>
      <w:r/>
    </w:p>
    <w:p>
      <w:pPr>
        <w:pStyle w:val="ListNumber"/>
        <w:spacing w:line="240" w:lineRule="auto"/>
        <w:ind w:left="720"/>
      </w:pPr>
      <w:r/>
      <w:hyperlink r:id="rId12">
        <w:r>
          <w:rPr>
            <w:color w:val="0000EE"/>
            <w:u w:val="single"/>
          </w:rPr>
          <w:t>https://news.adobe.com/news/2024/10/101424-adobe-launches-firefly-video-model</w:t>
        </w:r>
      </w:hyperlink>
      <w:r>
        <w:t xml:space="preserve"> - Highlights the efficiency gains and creative control offered by the Firefly Video Model, supporting over 100 languages and integrating with Adobe applications.</w:t>
      </w:r>
      <w:r/>
    </w:p>
    <w:p>
      <w:pPr>
        <w:pStyle w:val="ListNumber"/>
        <w:spacing w:line="240" w:lineRule="auto"/>
        <w:ind w:left="720"/>
      </w:pPr>
      <w:r/>
      <w:hyperlink r:id="rId13">
        <w:r>
          <w:rPr>
            <w:color w:val="0000EE"/>
            <w:u w:val="single"/>
          </w:rPr>
          <w:t>https://blog.adobe.com/en/publish/2024/10/14/generate-video-beta-on-firefly-web-app</w:t>
        </w:r>
      </w:hyperlink>
      <w:r>
        <w:t xml:space="preserve"> - Details how the Firefly Video Model streamlines the creative workflow by automating tasks such as generating B-Roll and filling gaps in timelines.</w:t>
      </w:r>
      <w:r/>
    </w:p>
    <w:p>
      <w:pPr>
        <w:pStyle w:val="ListNumber"/>
        <w:spacing w:line="240" w:lineRule="auto"/>
        <w:ind w:left="720"/>
      </w:pPr>
      <w:r/>
      <w:hyperlink r:id="rId11">
        <w:r>
          <w:rPr>
            <w:color w:val="0000EE"/>
            <w:u w:val="single"/>
          </w:rPr>
          <w:t>https://www.youtube.com/watch?v=puEgugluadk</w:t>
        </w:r>
      </w:hyperlink>
      <w:r>
        <w:t xml:space="preserve"> - Discusses the impact on marketing and business strategies, including cost-effective solutions and the democratization of video creation.</w:t>
      </w:r>
      <w:r/>
    </w:p>
    <w:p>
      <w:pPr>
        <w:pStyle w:val="ListNumber"/>
        <w:spacing w:line="240" w:lineRule="auto"/>
        <w:ind w:left="720"/>
      </w:pPr>
      <w:r/>
      <w:hyperlink r:id="rId12">
        <w:r>
          <w:rPr>
            <w:color w:val="0000EE"/>
            <w:u w:val="single"/>
          </w:rPr>
          <w:t>https://news.adobe.com/news/2024/10/101424-adobe-launches-firefly-video-model</w:t>
        </w:r>
      </w:hyperlink>
      <w:r>
        <w:t xml:space="preserve"> - Mentions the flexibility of AI usage across different business sizes and the advantages of Adobe's integration, including copyright protection and secure asset creation.</w:t>
      </w:r>
      <w:r/>
    </w:p>
    <w:p>
      <w:pPr>
        <w:pStyle w:val="ListNumber"/>
        <w:spacing w:line="240" w:lineRule="auto"/>
        <w:ind w:left="720"/>
      </w:pPr>
      <w:r/>
      <w:hyperlink r:id="rId13">
        <w:r>
          <w:rPr>
            <w:color w:val="0000EE"/>
            <w:u w:val="single"/>
          </w:rPr>
          <w:t>https://blog.adobe.com/en/publish/2024/10/14/generate-video-beta-on-firefly-web-app</w:t>
        </w:r>
      </w:hyperlink>
      <w:r>
        <w:t xml:space="preserve"> - Explains how AI tools like Firefly are expected to reshape marketing budgets and business strategies by automating initial creative stages.</w:t>
      </w:r>
      <w:r/>
    </w:p>
    <w:p>
      <w:pPr>
        <w:pStyle w:val="ListNumber"/>
        <w:spacing w:line="240" w:lineRule="auto"/>
        <w:ind w:left="720"/>
      </w:pPr>
      <w:r/>
      <w:hyperlink r:id="rId11">
        <w:r>
          <w:rPr>
            <w:color w:val="0000EE"/>
            <w:u w:val="single"/>
          </w:rPr>
          <w:t>https://www.youtube.com/watch?v=puEgugluadk</w:t>
        </w:r>
      </w:hyperlink>
      <w:r>
        <w:t xml:space="preserve"> - Compares Adobe's Firefly with competitors like Runway, Synthesia, and DeepBrain AI, highlighting their distinct strengths in the AI video tool space.</w:t>
      </w:r>
      <w:r/>
    </w:p>
    <w:p>
      <w:pPr>
        <w:pStyle w:val="ListNumber"/>
        <w:spacing w:line="240" w:lineRule="auto"/>
        <w:ind w:left="720"/>
      </w:pPr>
      <w:r/>
      <w:hyperlink r:id="rId12">
        <w:r>
          <w:rPr>
            <w:color w:val="0000EE"/>
            <w:u w:val="single"/>
          </w:rPr>
          <w:t>https://news.adobe.com/news/2024/10/101424-adobe-launches-firefly-video-model</w:t>
        </w:r>
      </w:hyperlink>
      <w:r>
        <w:t xml:space="preserve"> - Speculates on future business models and strategies that could evolve from the use of AI video tools, such as offering simplified versions before upselling advanced features.</w:t>
      </w:r>
      <w:r/>
    </w:p>
    <w:p>
      <w:pPr>
        <w:pStyle w:val="ListNumber"/>
        <w:spacing w:line="240" w:lineRule="auto"/>
        <w:ind w:left="720"/>
      </w:pPr>
      <w:r/>
      <w:hyperlink r:id="rId14">
        <w:r>
          <w:rPr>
            <w:color w:val="0000EE"/>
            <w:u w:val="single"/>
          </w:rPr>
          <w:t>https://www.pymnts.com/artificial-intelligence-2/2024/adobe-ai-video-tools-and-others-aim-at-streamlining-corporate-media-content-creation/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46xAMyOOeTw" TargetMode="External"/><Relationship Id="rId11" Type="http://schemas.openxmlformats.org/officeDocument/2006/relationships/hyperlink" Target="https://www.youtube.com/watch?v=puEgugluadk" TargetMode="External"/><Relationship Id="rId12" Type="http://schemas.openxmlformats.org/officeDocument/2006/relationships/hyperlink" Target="https://news.adobe.com/news/2024/10/101424-adobe-launches-firefly-video-model" TargetMode="External"/><Relationship Id="rId13" Type="http://schemas.openxmlformats.org/officeDocument/2006/relationships/hyperlink" Target="https://blog.adobe.com/en/publish/2024/10/14/generate-video-beta-on-firefly-web-app" TargetMode="External"/><Relationship Id="rId14" Type="http://schemas.openxmlformats.org/officeDocument/2006/relationships/hyperlink" Target="https://www.pymnts.com/artificial-intelligence-2/2024/adobe-ai-video-tools-and-others-aim-at-streamlining-corporate-media-content-crea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