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revolutionising recruitment processes: insights from Bullhorn's innovations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Revolutionising Recruitment Processes: Insights from Bullhorn's Innovations</w:t>
      </w:r>
      <w:r/>
    </w:p>
    <w:p>
      <w:r/>
      <w:r>
        <w:t xml:space="preserve">In the fast-evolving world of recruitment, technology continues to play a pivotal role in transforming how professionals conduct their duties. An intriguing development within this sphere is the integration of Artificial Intelligence (AI), which promises to streamline various aspects of the recruitment journey. Bullhorn, a reputable entity in the recruitment software industry, has been at the forefront of this digital evolution, as highlighted in their ongoing "AI in Action" series. </w:t>
      </w:r>
      <w:r/>
    </w:p>
    <w:p>
      <w:r/>
      <w:r>
        <w:t>Recruitment professionals are tasked with a diverse set of responsibilities that include sourcing potential candidates, scheduling interviews, and maintaining constant communication with clients. This workload requires efficiency and precision, which AI tools are increasingly providing. Bullhorn's application of AI aims to optimise these processes, thus allowing recruiters to focus more on relationship-building and activities that drive revenue.</w:t>
      </w:r>
      <w:r/>
    </w:p>
    <w:p>
      <w:r/>
      <w:r>
        <w:t xml:space="preserve">The impact of AI in recruitment, as promoted by Bullhorn, can notably enhance the candidate experience, reduce time-to-hire, and improve the overall quality of hires. AI tools facilitate faster candidate sourcing by quickly sifting through databases to match potential candidates with job specifications. </w:t>
      </w:r>
      <w:r/>
    </w:p>
    <w:p>
      <w:r/>
      <w:r>
        <w:t>Furthermore, interview scheduling, often described as one of the most cumbersome tasks, is made significantly more efficient with AI by automating appointment bookings between candidates and employers, leading to fewer scheduling conflicts and improved recruiter productivity. AI also assists in maintaining timely and systematic follow-ups, thereby ensuring that clients are engaged and informed throughout the hiring process.</w:t>
      </w:r>
      <w:r/>
    </w:p>
    <w:p>
      <w:r/>
      <w:r>
        <w:t>While the specific technologies and tools used by Bullhorn were not detailed in the series preview, the emphasis lies on how such innovations are gradually becoming indispensable within the recruitment sector. The incorporation of AI into recruitment processes reflects a shift towards a more technology-driven, efficient, and analytical approach to hiring.</w:t>
      </w:r>
      <w:r/>
    </w:p>
    <w:p>
      <w:r/>
      <w:r>
        <w:t>The unfolding advancements in recruitment technology signify a positive trend towards more streamlined operations in the industry. Bullhorn’s initiative provides an exemplar of how technology can be leveraged to meet the demands of rapid placement cycles while enhancing experiences for both candidates and clients. As the series continues, it is anticipated that more insights will be provided on the specific AI tools and methodologies employed, further demonstrating the tangible benefits AI can afford in modern recruitment.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https://www.bullhorn.com/ai/</w:t>
        </w:r>
      </w:hyperlink>
      <w:r>
        <w:t xml:space="preserve"> - This link corroborates Bullhorn's use of AI to optimize recruitment processes, including the use of recruitment-specific data and the enormous scale of their data points.</w:t>
      </w:r>
      <w:r/>
    </w:p>
    <w:p>
      <w:pPr>
        <w:pStyle w:val="ListNumber"/>
        <w:spacing w:line="240" w:lineRule="auto"/>
        <w:ind w:left="720"/>
      </w:pPr>
      <w:r/>
      <w:hyperlink r:id="rId11">
        <w:r>
          <w:rPr>
            <w:color w:val="0000EE"/>
            <w:u w:val="single"/>
          </w:rPr>
          <w:t>https://www.bostonglobe.com/2024/06/25/business/ai-hiring-recruiting-bullhorn-art-papas/</w:t>
        </w:r>
      </w:hyperlink>
      <w:r>
        <w:t xml:space="preserve"> - This article supports the integration of AI in recruitment by Bullhorn, including the acquisition of TextKernel and the use of historical data to match candidates with jobs.</w:t>
      </w:r>
      <w:r/>
    </w:p>
    <w:p>
      <w:pPr>
        <w:pStyle w:val="ListNumber"/>
        <w:spacing w:line="240" w:lineRule="auto"/>
        <w:ind w:left="720"/>
      </w:pPr>
      <w:r/>
      <w:hyperlink r:id="rId12">
        <w:r>
          <w:rPr>
            <w:color w:val="0000EE"/>
            <w:u w:val="single"/>
          </w:rPr>
          <w:t>https://www.bullhorn.com/blog/reimagine-recruitment-with-ai-infused-everywhere/</w:t>
        </w:r>
      </w:hyperlink>
      <w:r>
        <w:t xml:space="preserve"> - This blog post details how Bullhorn is reimagining recruitment with AI, focusing on tasks such as candidate matching, search, and the use of generative AI.</w:t>
      </w:r>
      <w:r/>
    </w:p>
    <w:p>
      <w:pPr>
        <w:pStyle w:val="ListNumber"/>
        <w:spacing w:line="240" w:lineRule="auto"/>
        <w:ind w:left="720"/>
      </w:pPr>
      <w:r/>
      <w:hyperlink r:id="rId13">
        <w:r>
          <w:rPr>
            <w:color w:val="0000EE"/>
            <w:u w:val="single"/>
          </w:rPr>
          <w:t>https://www.bullhorn.com/news-and-press/press-releases/bullhorn-copilot-launches-ai-recruiting-tools/</w:t>
        </w:r>
      </w:hyperlink>
      <w:r>
        <w:t xml:space="preserve"> - This press release explains the launch of Bullhorn Copilot, which integrates AI into recruiters' workflows for tasks like drafting communications and candidate matching.</w:t>
      </w:r>
      <w:r/>
    </w:p>
    <w:p>
      <w:pPr>
        <w:pStyle w:val="ListNumber"/>
        <w:spacing w:line="240" w:lineRule="auto"/>
        <w:ind w:left="720"/>
      </w:pPr>
      <w:r/>
      <w:hyperlink r:id="rId14">
        <w:r>
          <w:rPr>
            <w:color w:val="0000EE"/>
            <w:u w:val="single"/>
          </w:rPr>
          <w:t>https://www.talivity.com/ta-tech/bullhorn-introduces-ai-integrated-copilot-starter/</w:t>
        </w:r>
      </w:hyperlink>
      <w:r>
        <w:t xml:space="preserve"> - This article discusses the key features of Bullhorn's Copilot Starter, including generative AI, source and match AI, and directive AI, and their impact on recruitment efficiency.</w:t>
      </w:r>
      <w:r/>
    </w:p>
    <w:p>
      <w:pPr>
        <w:pStyle w:val="ListNumber"/>
        <w:spacing w:line="240" w:lineRule="auto"/>
        <w:ind w:left="720"/>
      </w:pPr>
      <w:r/>
      <w:hyperlink r:id="rId10">
        <w:r>
          <w:rPr>
            <w:color w:val="0000EE"/>
            <w:u w:val="single"/>
          </w:rPr>
          <w:t>https://www.bullhorn.com/ai/</w:t>
        </w:r>
      </w:hyperlink>
      <w:r>
        <w:t xml:space="preserve"> - This link highlights how Bullhorn's AI models are built on recruitment-specific data, enabling more accurate and scalable solutions.</w:t>
      </w:r>
      <w:r/>
    </w:p>
    <w:p>
      <w:pPr>
        <w:pStyle w:val="ListNumber"/>
        <w:spacing w:line="240" w:lineRule="auto"/>
        <w:ind w:left="720"/>
      </w:pPr>
      <w:r/>
      <w:hyperlink r:id="rId11">
        <w:r>
          <w:rPr>
            <w:color w:val="0000EE"/>
            <w:u w:val="single"/>
          </w:rPr>
          <w:t>https://www.bostonglobe.com/2024/06/25/business/ai-hiring-recruiting-bullhorn-art-papas/</w:t>
        </w:r>
      </w:hyperlink>
      <w:r>
        <w:t xml:space="preserve"> - This article mentions the challenge of matching resumes to job descriptions and how Bullhorn's AI models overcome this by uncovering hidden patterns in the data.</w:t>
      </w:r>
      <w:r/>
    </w:p>
    <w:p>
      <w:pPr>
        <w:pStyle w:val="ListNumber"/>
        <w:spacing w:line="240" w:lineRule="auto"/>
        <w:ind w:left="720"/>
      </w:pPr>
      <w:r/>
      <w:hyperlink r:id="rId12">
        <w:r>
          <w:rPr>
            <w:color w:val="0000EE"/>
            <w:u w:val="single"/>
          </w:rPr>
          <w:t>https://www.bullhorn.com/blog/reimagine-recruitment-with-ai-infused-everywhere/</w:t>
        </w:r>
      </w:hyperlink>
      <w:r>
        <w:t xml:space="preserve"> - This blog post explains how AI helps in extracting key information from unstructured data, such as notes and emails, to enhance candidate records.</w:t>
      </w:r>
      <w:r/>
    </w:p>
    <w:p>
      <w:pPr>
        <w:pStyle w:val="ListNumber"/>
        <w:spacing w:line="240" w:lineRule="auto"/>
        <w:ind w:left="720"/>
      </w:pPr>
      <w:r/>
      <w:hyperlink r:id="rId13">
        <w:r>
          <w:rPr>
            <w:color w:val="0000EE"/>
            <w:u w:val="single"/>
          </w:rPr>
          <w:t>https://www.bullhorn.com/news-and-press/press-releases/bullhorn-copilot-launches-ai-recruiting-tools/</w:t>
        </w:r>
      </w:hyperlink>
      <w:r>
        <w:t xml:space="preserve"> - This press release details how Bullhorn Copilot uses generative AI to help recruiters with tasks like creating pre-screening questions and drafting rejection messages.</w:t>
      </w:r>
      <w:r/>
    </w:p>
    <w:p>
      <w:pPr>
        <w:pStyle w:val="ListNumber"/>
        <w:spacing w:line="240" w:lineRule="auto"/>
        <w:ind w:left="720"/>
      </w:pPr>
      <w:r/>
      <w:hyperlink r:id="rId14">
        <w:r>
          <w:rPr>
            <w:color w:val="0000EE"/>
            <w:u w:val="single"/>
          </w:rPr>
          <w:t>https://www.talivity.com/ta-tech/bullhorn-introduces-ai-integrated-copilot-starter/</w:t>
        </w:r>
      </w:hyperlink>
      <w:r>
        <w:t xml:space="preserve"> - This article discusses the impact of AI on recruiter productivity, enabling junior recruiters to perform at the level of seasoned professionals and improving overall efficiency.</w:t>
      </w:r>
      <w:r/>
    </w:p>
    <w:p>
      <w:pPr>
        <w:pStyle w:val="ListNumber"/>
        <w:spacing w:line="240" w:lineRule="auto"/>
        <w:ind w:left="720"/>
      </w:pPr>
      <w:r/>
      <w:hyperlink r:id="rId12">
        <w:r>
          <w:rPr>
            <w:color w:val="0000EE"/>
            <w:u w:val="single"/>
          </w:rPr>
          <w:t>https://www.bullhorn.com/blog/reimagine-recruitment-with-ai-infused-everywhere/</w:t>
        </w:r>
      </w:hyperlink>
      <w:r>
        <w:t xml:space="preserve"> - This blog post highlights the importance of data-driven decision making and how Bullhorn's AI functionalities provide actionable insights to recruiters.</w:t>
      </w:r>
      <w:r/>
    </w:p>
    <w:p>
      <w:pPr>
        <w:pStyle w:val="ListNumber"/>
        <w:spacing w:line="240" w:lineRule="auto"/>
        <w:ind w:left="720"/>
      </w:pPr>
      <w:r/>
      <w:hyperlink r:id="rId15">
        <w:r>
          <w:rPr>
            <w:color w:val="0000EE"/>
            <w:u w:val="single"/>
          </w:rPr>
          <w:t>https://recruitingheadlines.com/ai-in-action-candidate-summaries/?utm_source=rss&amp;utm_medium=rss&amp;utm_campaign=ai-in-action-candidate-summaries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ullhorn.com/ai/" TargetMode="External"/><Relationship Id="rId11" Type="http://schemas.openxmlformats.org/officeDocument/2006/relationships/hyperlink" Target="https://www.bostonglobe.com/2024/06/25/business/ai-hiring-recruiting-bullhorn-art-papas/" TargetMode="External"/><Relationship Id="rId12" Type="http://schemas.openxmlformats.org/officeDocument/2006/relationships/hyperlink" Target="https://www.bullhorn.com/blog/reimagine-recruitment-with-ai-infused-everywhere/" TargetMode="External"/><Relationship Id="rId13" Type="http://schemas.openxmlformats.org/officeDocument/2006/relationships/hyperlink" Target="https://www.bullhorn.com/news-and-press/press-releases/bullhorn-copilot-launches-ai-recruiting-tools/" TargetMode="External"/><Relationship Id="rId14" Type="http://schemas.openxmlformats.org/officeDocument/2006/relationships/hyperlink" Target="https://www.talivity.com/ta-tech/bullhorn-introduces-ai-integrated-copilot-starter/" TargetMode="External"/><Relationship Id="rId15" Type="http://schemas.openxmlformats.org/officeDocument/2006/relationships/hyperlink" Target="https://recruitingheadlines.com/ai-in-action-candidate-summaries/?utm_source=rss&amp;utm_medium=rss&amp;utm_campaign=ai-in-action-candidate-summari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