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Canada revolutionises flight disruption management with new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advancement in airline operations management, Air Canada has successfully reformed its approach to handling flight disruptions. The airline's implementation of Amadeus’ Passenger Recovery solution has drastically reduced the time required to re-accommodate affected passengers from an average of 12 hours to a mere 10 minutes. This impressive reduction in time underscores Air Canada's commitment to enhancing customer experience during unexpected travel disruptions.</w:t>
      </w:r>
      <w:r/>
    </w:p>
    <w:p>
      <w:r/>
      <w:r>
        <w:t>The state-of-the-art technology leveraged by Air Canada allows for swift and efficient rebooking solutions, addressing a common challenge faced by global airlines. In detail, the Amadeus Passenger Recovery solution automates the process of finding alternative flights for approximately 90% of disrupted passengers, significantly reducing the reliance on manual intervention. Only the 10% of cases that are particularly complex continue to necessitate manual handling by the operations team, which speaks to the efficacy and reach of this new system.</w:t>
      </w:r>
      <w:r/>
    </w:p>
    <w:p>
      <w:r/>
      <w:r>
        <w:t>Nairy Chamelian, Senior Director of Network Passenger Planning and System Operations Control at Air Canada, highlighted the benefits of this advanced tool. Chamelian acknowledged that despite the airline's efforts in maintaining smooth operations, disruptions are an inevitable part of the aviation industry. For an airline operating a global 'hub and spoke' network across six continents, the ability to address these disruptions promptly is crucial. "At Air Canada, we strive to offer an alternative within 30 minutes post-cancellation, with most passengers rebooked within 10 minutes of receiving their cancellation notice," Chamelian noted with satisfaction.</w:t>
      </w:r>
      <w:r/>
    </w:p>
    <w:p>
      <w:r/>
      <w:r>
        <w:t>The tool's capacity to rapidly suggest optimal solutions is crucial, particularly during instances of large-scale disruptions where numerous flights may be affected simultaneously. On a monthly basis, the technology effectively generates solutions for the vast majority of passengers. Furthermore, the tool offers flexibility by allowing customers to self-reaccommodate through Air Canada's website if the automated proposition does not fully meet their preferences.</w:t>
      </w:r>
      <w:r/>
    </w:p>
    <w:p>
      <w:r/>
      <w:r>
        <w:t>In addition to its immediate benefits in recovery operations, Chamelian discussed the strategic advantages brought about by the system. Amadeus Passenger Recovery provides an end-to-end view of disruptions, enabling the airline to adopt a more strategic approach to managing irregular operations. Additionally, the capability to swiftly simulate potential recovery plans gives Air Canada’s planning managers in the Systems Operations Control centre a clear understanding of possible outcomes and informs more effective decision-making.</w:t>
      </w:r>
      <w:r/>
    </w:p>
    <w:p>
      <w:r/>
      <w:r>
        <w:t>This technological upgrade is expected to contribute significantly to enhancing customer satisfaction and operational efficiency at Air Canada. In an industry where customer experience is paramount, such advancements provide a competitive edge and reinforce the importance of integrating modern technology in traditional business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https://airlinergs.com/air-canada-is-re-accommodating-disrupted-passengers-in-just-10-minutes-with-new-ai/</w:t>
        </w:r>
      </w:hyperlink>
      <w:r>
        <w:t xml:space="preserve"> - Corroborates the reduction in time to re-accommodate passengers from 12 hours to 10 minutes using Amadeus’ Passenger Recovery solution.</w:t>
      </w:r>
      <w:r/>
    </w:p>
    <w:p>
      <w:pPr>
        <w:pStyle w:val="ListNumber"/>
        <w:spacing w:line="240" w:lineRule="auto"/>
        <w:ind w:left="720"/>
      </w:pPr>
      <w:r/>
      <w:hyperlink r:id="rId10">
        <w:r>
          <w:rPr>
            <w:color w:val="0000EE"/>
            <w:u w:val="single"/>
          </w:rPr>
          <w:t>https://airlinergs.com/air-canada-is-re-accommodating-disrupted-passengers-in-just-10-minutes-with-new-ai/</w:t>
        </w:r>
      </w:hyperlink>
      <w:r>
        <w:t xml:space="preserve"> - Details how the Amadeus Passenger Recovery solution automates the process for 90% of disrupted passengers, with only 10% requiring manual handling.</w:t>
      </w:r>
      <w:r/>
    </w:p>
    <w:p>
      <w:pPr>
        <w:pStyle w:val="ListNumber"/>
        <w:spacing w:line="240" w:lineRule="auto"/>
        <w:ind w:left="720"/>
      </w:pPr>
      <w:r/>
      <w:hyperlink r:id="rId10">
        <w:r>
          <w:rPr>
            <w:color w:val="0000EE"/>
            <w:u w:val="single"/>
          </w:rPr>
          <w:t>https://airlinergs.com/air-canada-is-re-accommodating-disrupted-passengers-in-just-10-minutes-with-new-ai/</w:t>
        </w:r>
      </w:hyperlink>
      <w:r>
        <w:t xml:space="preserve"> - Quotes Nairy Chamelian on the benefits and operational context of using the Amadeus Passenger Recovery tool.</w:t>
      </w:r>
      <w:r/>
    </w:p>
    <w:p>
      <w:pPr>
        <w:pStyle w:val="ListNumber"/>
        <w:spacing w:line="240" w:lineRule="auto"/>
        <w:ind w:left="720"/>
      </w:pPr>
      <w:r/>
      <w:hyperlink r:id="rId10">
        <w:r>
          <w:rPr>
            <w:color w:val="0000EE"/>
            <w:u w:val="single"/>
          </w:rPr>
          <w:t>https://airlinergs.com/air-canada-is-re-accommodating-disrupted-passengers-in-just-10-minutes-with-new-ai/</w:t>
        </w:r>
      </w:hyperlink>
      <w:r>
        <w:t xml:space="preserve"> - Explains the tool's capacity to suggest optimal solutions quickly, especially during large-scale disruptions, and the option for customers to self-reaccommodate.</w:t>
      </w:r>
      <w:r/>
    </w:p>
    <w:p>
      <w:pPr>
        <w:pStyle w:val="ListNumber"/>
        <w:spacing w:line="240" w:lineRule="auto"/>
        <w:ind w:left="720"/>
      </w:pPr>
      <w:r/>
      <w:hyperlink r:id="rId10">
        <w:r>
          <w:rPr>
            <w:color w:val="0000EE"/>
            <w:u w:val="single"/>
          </w:rPr>
          <w:t>https://airlinergs.com/air-canada-is-re-accommodating-disrupted-passengers-in-just-10-minutes-with-new-ai/</w:t>
        </w:r>
      </w:hyperlink>
      <w:r>
        <w:t xml:space="preserve"> - Discusses the strategic advantages of the system, including the end-to-end view of disruptions and the ability to simulate recovery plans.</w:t>
      </w:r>
      <w:r/>
    </w:p>
    <w:p>
      <w:pPr>
        <w:pStyle w:val="ListNumber"/>
        <w:spacing w:line="240" w:lineRule="auto"/>
        <w:ind w:left="720"/>
      </w:pPr>
      <w:r/>
      <w:hyperlink r:id="rId11">
        <w:r>
          <w:rPr>
            <w:color w:val="0000EE"/>
            <w:u w:val="single"/>
          </w:rPr>
          <w:t>https://www.aircanada.com/in/en/aco/home/ndc.html</w:t>
        </w:r>
      </w:hyperlink>
      <w:r>
        <w:t xml:space="preserve"> - Provides context on Air Canada's partnership with Amadeus, including the integration of Amadeus solutions for enhanced customer service and operational efficiency.</w:t>
      </w:r>
      <w:r/>
    </w:p>
    <w:p>
      <w:pPr>
        <w:pStyle w:val="ListNumber"/>
        <w:spacing w:line="240" w:lineRule="auto"/>
        <w:ind w:left="720"/>
      </w:pPr>
      <w:r/>
      <w:hyperlink r:id="rId12">
        <w:r>
          <w:rPr>
            <w:color w:val="0000EE"/>
            <w:u w:val="single"/>
          </w:rPr>
          <w:t>https://www.traveltrendstoday.in/air-canada-partners-with-amadeus-to-improve-customer-experience/</w:t>
        </w:r>
      </w:hyperlink>
      <w:r>
        <w:t xml:space="preserve"> - Details Air Canada's implementation of the Amadeus Altéa Suite and other Amadeus IT solutions to enhance customer experience and operational performance.</w:t>
      </w:r>
      <w:r/>
    </w:p>
    <w:p>
      <w:pPr>
        <w:pStyle w:val="ListNumber"/>
        <w:spacing w:line="240" w:lineRule="auto"/>
        <w:ind w:left="720"/>
      </w:pPr>
      <w:r/>
      <w:hyperlink r:id="rId12">
        <w:r>
          <w:rPr>
            <w:color w:val="0000EE"/>
            <w:u w:val="single"/>
          </w:rPr>
          <w:t>https://www.traveltrendstoday.in/air-canada-partners-with-amadeus-to-improve-customer-experience/</w:t>
        </w:r>
      </w:hyperlink>
      <w:r>
        <w:t xml:space="preserve"> - Explains how the Amadeus Altéa Suite supports Air Canada's international network and integration with codeshare partners and the Star Alliance.</w:t>
      </w:r>
      <w:r/>
    </w:p>
    <w:p>
      <w:pPr>
        <w:pStyle w:val="ListNumber"/>
        <w:spacing w:line="240" w:lineRule="auto"/>
        <w:ind w:left="720"/>
      </w:pPr>
      <w:r/>
      <w:hyperlink r:id="rId13">
        <w:r>
          <w:rPr>
            <w:color w:val="0000EE"/>
            <w:u w:val="single"/>
          </w:rPr>
          <w:t>https://aerolatinnews.com/aviation-industry/air-canadas-new-partnership-with-amadeus-will-improve-customer-experience/</w:t>
        </w:r>
      </w:hyperlink>
      <w:r>
        <w:t xml:space="preserve"> - Corroborates the benefits of the Amadeus partnership in enhancing customer experience, improving profitability, and operational performance.</w:t>
      </w:r>
      <w:r/>
    </w:p>
    <w:p>
      <w:pPr>
        <w:pStyle w:val="ListNumber"/>
        <w:spacing w:line="240" w:lineRule="auto"/>
        <w:ind w:left="720"/>
      </w:pPr>
      <w:r/>
      <w:hyperlink r:id="rId13">
        <w:r>
          <w:rPr>
            <w:color w:val="0000EE"/>
            <w:u w:val="single"/>
          </w:rPr>
          <w:t>https://aerolatinnews.com/aviation-industry/air-canadas-new-partnership-with-amadeus-will-improve-customer-experience/</w:t>
        </w:r>
      </w:hyperlink>
      <w:r>
        <w:t xml:space="preserve"> - Highlights the implementation of other Amadeus IT solutions such as Anytime Merchandising, Customer Experience Management, and Passenger Recovery.</w:t>
      </w:r>
      <w:r/>
    </w:p>
    <w:p>
      <w:pPr>
        <w:pStyle w:val="ListNumber"/>
        <w:spacing w:line="240" w:lineRule="auto"/>
        <w:ind w:left="720"/>
      </w:pPr>
      <w:r/>
      <w:hyperlink r:id="rId14">
        <w:r>
          <w:rPr>
            <w:color w:val="0000EE"/>
            <w:u w:val="single"/>
          </w:rPr>
          <w:t>https://www.flyertalk.com/forum/air-canada-aeroplan/1870491-air-canada-moving-amadeus-communication-issues-ap-ac-post-migration-result.html</w:t>
        </w:r>
      </w:hyperlink>
      <w:r>
        <w:t xml:space="preserve"> - Provides additional context on the integration of Amadeus solutions and their impact on Air Canada's operations and customer service.</w:t>
      </w:r>
      <w:r/>
    </w:p>
    <w:p>
      <w:pPr>
        <w:pStyle w:val="ListNumber"/>
        <w:spacing w:line="240" w:lineRule="auto"/>
        <w:ind w:left="720"/>
      </w:pPr>
      <w:r/>
      <w:hyperlink r:id="rId10">
        <w:r>
          <w:rPr>
            <w:color w:val="0000EE"/>
            <w:u w:val="single"/>
          </w:rPr>
          <w:t>https://airlinergs.com/air-canada-is-re-accommodating-disrupted-passengers-in-just-10-minutes-with-new-ai/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rlinergs.com/air-canada-is-re-accommodating-disrupted-passengers-in-just-10-minutes-with-new-ai/" TargetMode="External"/><Relationship Id="rId11" Type="http://schemas.openxmlformats.org/officeDocument/2006/relationships/hyperlink" Target="https://www.aircanada.com/in/en/aco/home/ndc.html" TargetMode="External"/><Relationship Id="rId12" Type="http://schemas.openxmlformats.org/officeDocument/2006/relationships/hyperlink" Target="https://www.traveltrendstoday.in/air-canada-partners-with-amadeus-to-improve-customer-experience/" TargetMode="External"/><Relationship Id="rId13" Type="http://schemas.openxmlformats.org/officeDocument/2006/relationships/hyperlink" Target="https://aerolatinnews.com/aviation-industry/air-canadas-new-partnership-with-amadeus-will-improve-customer-experience/" TargetMode="External"/><Relationship Id="rId14" Type="http://schemas.openxmlformats.org/officeDocument/2006/relationships/hyperlink" Target="https://www.flyertalk.com/forum/air-canada-aeroplan/1870491-air-canada-moving-amadeus-communication-issues-ap-ac-post-migration-result.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