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Beacon AI secures $15 million in Series A funding to revolutionise aviation industry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Beacon AI Secures $15 Million in Series A Funding to Revolutionise Aviation Industry with AI Technology</w:t>
      </w:r>
      <w:r/>
    </w:p>
    <w:p>
      <w:r/>
      <w:r>
        <w:t>Beacon AI, an innovative player in the aviation technology sector, recently announced a successful raise of US$15 million in Series A funding. This funding round was spearheaded by Costanoa Ventures, with additional substantive input from Scout Ventures. Among the notable contributors are Sam Altman and JetBlue Ventures, bringing Beacon AI's total venture funding to an impressive US$20 million.</w:t>
      </w:r>
      <w:r/>
    </w:p>
    <w:p>
      <w:r/>
      <w:r>
        <w:t>The San Francisco-based company aims to redefine safety and efficiency within aviation by integrating artificial intelligence into flight operations. Beacon AI focuses its efforts on both defence and commercial aircraft, offering an adaptable platform that can address the needs of both sectors. This dual-use capability positions the company as a unique player in a converging military and commercial aviation market landscape.</w:t>
      </w:r>
      <w:r/>
    </w:p>
    <w:p>
      <w:r/>
      <w:r>
        <w:t>The recent funding round is set to expedite the deployment and enhancement of Beacon AI’s flagship products. Among these innovations is 'Murdock', an AI-powered pilot assistant akin to the beloved Star Wars droid R2-D2, aimed at supporting pilots with real-time insights for improved operational efficiency and safety. Additionally, the 'Lighthouse' is a sophisticated data platform and flight management system designed to streamline aviation processes further.</w:t>
      </w:r>
      <w:r/>
    </w:p>
    <w:p>
      <w:r/>
      <w:r>
        <w:t>Matt Cox, the Chief Executive Officer of Beacon AI, emphasised the company's mission: "From our start, we’ve had the goal of augmenting pilots with advanced technology that helps them perform their jobs more efficiently and safely. Everyone in aviation is under pressure to improve safety, and planes’ flight decks and pilots remain underserved. We are building something I wish I had in my decade as a naval aviator and 20 years as a pilot."</w:t>
      </w:r>
      <w:r/>
    </w:p>
    <w:p>
      <w:r/>
      <w:r>
        <w:t>The significant backing by Costanoa Ventures and other investors highlights confidence in Beacon AI’s technology and its potential impact on the industry. Greg Sands, who is the founder and managing partner of Costanoa Ventures, noted the credibility of Beacon AI’s team: "There is no better team to bring AI into the flight deck for commercial and military pilots. They have already proven themselves in the most high-stakes cockpits in the world, which is why we’re excited to see their progress with commercial pilots."</w:t>
      </w:r>
      <w:r/>
    </w:p>
    <w:p>
      <w:r/>
      <w:r>
        <w:t>Currently, Beacon AI is actively engaged through ten contracts and agreements with the Department of Defense (DOD), marking significant traction in the defence sector. The company is also witnessing an increase in commercial interest, underscoring their scalable potential. The funds from this round will empower Beacon AI to expand its workforce and meet the soaring demand, with plans to deploy its initial products to customers whose slots are already filled for 2024. Beacon AI is opening beta sign-ups for 2025, indicating robust future plans.</w:t>
      </w:r>
      <w:r/>
    </w:p>
    <w:p>
      <w:r/>
      <w:r>
        <w:t>To support its scaling initiatives and accomplish its objectives, Beacon AI is expanding its team across various departments. As the company moves forward, it remains committed to realising its vision of creating safer and more efficient aviation pathways worldwide.</w:t>
      </w:r>
      <w:r/>
    </w:p>
    <w:p>
      <w:r/>
      <w:r>
        <w:t>For further updates, individuals are encouraged to follow Beacon AI’s journey on social media, including platforms like X, and through their official communications.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https://www.iot-now.com/2024/10/17/147310-beacon-ai-raises-15m-to-bring-ai-to-flight-decks/</w:t>
        </w:r>
      </w:hyperlink>
      <w:r>
        <w:t xml:space="preserve"> - Beacon AI raised $15 million in Series A funding led by Costanoa Ventures, with participation from Scout Ventures, Sam Altman, and JetBlue Ventures.</w:t>
      </w:r>
      <w:r/>
    </w:p>
    <w:p>
      <w:pPr>
        <w:pStyle w:val="ListNumber"/>
        <w:spacing w:line="240" w:lineRule="auto"/>
        <w:ind w:left="720"/>
      </w:pPr>
      <w:r/>
      <w:hyperlink r:id="rId11">
        <w:r>
          <w:rPr>
            <w:color w:val="0000EE"/>
            <w:u w:val="single"/>
          </w:rPr>
          <w:t>https://aithority.com/machine-learning/beacon-ai-secures-15-million-in-series-a-funding-to-bring-ai-into-flight-decks/</w:t>
        </w:r>
      </w:hyperlink>
      <w:r>
        <w:t xml:space="preserve"> - The funding brings Beacon AI's total venture funding to $20 million and will be used to expand the team and deploy flagship products.</w:t>
      </w:r>
      <w:r/>
    </w:p>
    <w:p>
      <w:pPr>
        <w:pStyle w:val="ListNumber"/>
        <w:spacing w:line="240" w:lineRule="auto"/>
        <w:ind w:left="720"/>
      </w:pPr>
      <w:r/>
      <w:hyperlink r:id="rId12">
        <w:r>
          <w:rPr>
            <w:color w:val="0000EE"/>
            <w:u w:val="single"/>
          </w:rPr>
          <w:t>https://www.finsmes.com/2024/10/beacon-ai-raises-15m-in-series-a-funding.html</w:t>
        </w:r>
      </w:hyperlink>
      <w:r>
        <w:t xml:space="preserve"> - Beacon AI aims to integrate AI into flight operations for both defense and commercial aircraft, offering a dual-use platform.</w:t>
      </w:r>
      <w:r/>
    </w:p>
    <w:p>
      <w:pPr>
        <w:pStyle w:val="ListNumber"/>
        <w:spacing w:line="240" w:lineRule="auto"/>
        <w:ind w:left="720"/>
      </w:pPr>
      <w:r/>
      <w:hyperlink r:id="rId13">
        <w:r>
          <w:rPr>
            <w:color w:val="0000EE"/>
            <w:u w:val="single"/>
          </w:rPr>
          <w:t>https://www.prnewswire.com/news-releases/beacon-ai-secures-15m-in-series-a-funding-to-bring-ai-into-flight-decks-302275720.html</w:t>
        </w:r>
      </w:hyperlink>
      <w:r>
        <w:t xml:space="preserve"> - The company's flagship products include Murdock, an AI-powered pilot assistant, and Lighthouse, a data platform and flight management system.</w:t>
      </w:r>
      <w:r/>
    </w:p>
    <w:p>
      <w:pPr>
        <w:pStyle w:val="ListNumber"/>
        <w:spacing w:line="240" w:lineRule="auto"/>
        <w:ind w:left="720"/>
      </w:pPr>
      <w:r/>
      <w:hyperlink r:id="rId10">
        <w:r>
          <w:rPr>
            <w:color w:val="0000EE"/>
            <w:u w:val="single"/>
          </w:rPr>
          <w:t>https://www.iot-now.com/2024/10/17/147310-beacon-ai-raises-15m-to-bring-ai-to-flight-decks/</w:t>
        </w:r>
      </w:hyperlink>
      <w:r>
        <w:t xml:space="preserve"> - Matt Cox, CEO of Beacon AI, emphasized the company's mission to augment pilots with advanced technology for improved safety and efficiency.</w:t>
      </w:r>
      <w:r/>
    </w:p>
    <w:p>
      <w:pPr>
        <w:pStyle w:val="ListNumber"/>
        <w:spacing w:line="240" w:lineRule="auto"/>
        <w:ind w:left="720"/>
      </w:pPr>
      <w:r/>
      <w:hyperlink r:id="rId11">
        <w:r>
          <w:rPr>
            <w:color w:val="0000EE"/>
            <w:u w:val="single"/>
          </w:rPr>
          <w:t>https://aithority.com/machine-learning/beacon-ai-secures-15-million-in-series-a-funding-to-bring-ai-into-flight-decks/</w:t>
        </w:r>
      </w:hyperlink>
      <w:r>
        <w:t xml:space="preserve"> - Greg Sands of Costanoa Ventures praised Beacon AI's team for their experience in high-stakes cockpits and their potential impact on commercial pilots.</w:t>
      </w:r>
      <w:r/>
    </w:p>
    <w:p>
      <w:pPr>
        <w:pStyle w:val="ListNumber"/>
        <w:spacing w:line="240" w:lineRule="auto"/>
        <w:ind w:left="720"/>
      </w:pPr>
      <w:r/>
      <w:hyperlink r:id="rId12">
        <w:r>
          <w:rPr>
            <w:color w:val="0000EE"/>
            <w:u w:val="single"/>
          </w:rPr>
          <w:t>https://www.finsmes.com/2024/10/beacon-ai-raises-15m-in-series-a-funding.html</w:t>
        </w:r>
      </w:hyperlink>
      <w:r>
        <w:t xml:space="preserve"> - Beacon AI has gained significant traction with ten Department of Defense (DOD) contracts and agreements and growing commercial interest.</w:t>
      </w:r>
      <w:r/>
    </w:p>
    <w:p>
      <w:pPr>
        <w:pStyle w:val="ListNumber"/>
        <w:spacing w:line="240" w:lineRule="auto"/>
        <w:ind w:left="720"/>
      </w:pPr>
      <w:r/>
      <w:hyperlink r:id="rId13">
        <w:r>
          <w:rPr>
            <w:color w:val="0000EE"/>
            <w:u w:val="single"/>
          </w:rPr>
          <w:t>https://www.prnewswire.com/news-releases/beacon-ai-secures-15m-in-series-a-funding-to-bring-ai-into-flight-decks-302275720.html</w:t>
        </w:r>
      </w:hyperlink>
      <w:r>
        <w:t xml:space="preserve"> - The funding will support Beacon AI's expansion to meet high demand, deploy its first product to customers, and open beta sign-ups for 2025.</w:t>
      </w:r>
      <w:r/>
    </w:p>
    <w:p>
      <w:pPr>
        <w:pStyle w:val="ListNumber"/>
        <w:spacing w:line="240" w:lineRule="auto"/>
        <w:ind w:left="720"/>
      </w:pPr>
      <w:r/>
      <w:hyperlink r:id="rId14">
        <w:r>
          <w:rPr>
            <w:color w:val="0000EE"/>
            <w:u w:val="single"/>
          </w:rPr>
          <w:t>https://www.revolution.aero/deep_dive/beacon-ai-series-a-raises-15m/</w:t>
        </w:r>
      </w:hyperlink>
      <w:r>
        <w:t xml:space="preserve"> - Beacon AI is expanding its team across various departments to support its scaling initiatives and achieve its objectives.</w:t>
      </w:r>
      <w:r/>
    </w:p>
    <w:p>
      <w:pPr>
        <w:pStyle w:val="ListNumber"/>
        <w:spacing w:line="240" w:lineRule="auto"/>
        <w:ind w:left="720"/>
      </w:pPr>
      <w:r/>
      <w:hyperlink r:id="rId10">
        <w:r>
          <w:rPr>
            <w:color w:val="0000EE"/>
            <w:u w:val="single"/>
          </w:rPr>
          <w:t>https://www.iot-now.com/2024/10/17/147310-beacon-ai-raises-15m-to-bring-ai-to-flight-decks/</w:t>
        </w:r>
      </w:hyperlink>
      <w:r>
        <w:t xml:space="preserve"> - Beacon AI is committed to creating safer and more efficient aviation pathways worldwide through its AI technology.</w:t>
      </w:r>
      <w:r/>
    </w:p>
    <w:p>
      <w:pPr>
        <w:pStyle w:val="ListNumber"/>
        <w:spacing w:line="240" w:lineRule="auto"/>
        <w:ind w:left="720"/>
      </w:pPr>
      <w:r/>
      <w:hyperlink r:id="rId13">
        <w:r>
          <w:rPr>
            <w:color w:val="0000EE"/>
            <w:u w:val="single"/>
          </w:rPr>
          <w:t>https://www.prnewswire.com/news-releases/beacon-ai-secures-15m-in-series-a-funding-to-bring-ai-into-flight-decks-302275720.html</w:t>
        </w:r>
      </w:hyperlink>
      <w:r>
        <w:t xml:space="preserve"> - The company is led by a team of subject matter experts with extensive flight experience, including former military and commercial pilots.</w:t>
      </w:r>
      <w:r/>
    </w:p>
    <w:p>
      <w:pPr>
        <w:pStyle w:val="ListNumber"/>
        <w:spacing w:line="240" w:lineRule="auto"/>
        <w:ind w:left="720"/>
      </w:pPr>
      <w:r/>
      <w:hyperlink r:id="rId10">
        <w:r>
          <w:rPr>
            <w:color w:val="0000EE"/>
            <w:u w:val="single"/>
          </w:rPr>
          <w:t>https://www.iot-now.com/2024/10/17/147310-beacon-ai-raises-15m-to-bring-ai-to-flight-decks/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ot-now.com/2024/10/17/147310-beacon-ai-raises-15m-to-bring-ai-to-flight-decks/" TargetMode="External"/><Relationship Id="rId11" Type="http://schemas.openxmlformats.org/officeDocument/2006/relationships/hyperlink" Target="https://aithority.com/machine-learning/beacon-ai-secures-15-million-in-series-a-funding-to-bring-ai-into-flight-decks/" TargetMode="External"/><Relationship Id="rId12" Type="http://schemas.openxmlformats.org/officeDocument/2006/relationships/hyperlink" Target="https://www.finsmes.com/2024/10/beacon-ai-raises-15m-in-series-a-funding.html" TargetMode="External"/><Relationship Id="rId13" Type="http://schemas.openxmlformats.org/officeDocument/2006/relationships/hyperlink" Target="https://www.prnewswire.com/news-releases/beacon-ai-secures-15m-in-series-a-funding-to-bring-ai-into-flight-decks-302275720.html" TargetMode="External"/><Relationship Id="rId14" Type="http://schemas.openxmlformats.org/officeDocument/2006/relationships/hyperlink" Target="https://www.revolution.aero/deep_dive/beacon-ai-series-a-raises-15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