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Belgium launches innovative self-driving golf trolley iXi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Belgium has taken a significant leap in golfing technology with the introduction of iXi, an innovative self-driving golf trolley developed by Futurewave, a strategic innovation agency, in partnership with Botronics, a software company. After two years of rigorous research and development, the world of golfing has been introduced to a trolley that acts as a personal caddie, autonomously following players across the course and optimally positioning itself to aid the game.</w:t>
      </w:r>
      <w:r/>
    </w:p>
    <w:p>
      <w:r/>
      <w:r>
        <w:t>The iXi golf trolley distinguishes itself with its state-of-the-art design and functionality. Built with a lightweight yet durable aluminium frame, it weighs only 10 kilograms, allowing for easy transfer and storage. A key feature of the trolley is the patented iXi latch © 1-clic folding system, which ensures compact storage, a boon for golfers needing to transport their equipment with ease.</w:t>
      </w:r>
      <w:r/>
    </w:p>
    <w:p>
      <w:r/>
      <w:r>
        <w:t>At the core of iXi’s functionality is advanced artificial intelligence, allowing the trolley not only to navigate the golf course autonomously but also to enhance the golfer’s performance. The trolley tracks real-time performance metrics, analysing swing patterns, distances, and more, providing players with personalized feedback and insights to refine their skills. This data-driven approach promises to elevate the level of play by offering golfers precise advice based on their movements and gameplay.</w:t>
      </w:r>
      <w:r/>
    </w:p>
    <w:p>
      <w:r/>
      <w:r>
        <w:t>The iXi is designed with the user in mind, featuring intuitive controls that relieve players from the hassle of manually handling the trolley. This hands-free operation allows golfers to focus more on perfecting their technique, improving their concentration, and, ultimately, their overall performance on the course. The trolley’s ability to transport equipment without distracting the player marks a new phase in golfing convenience and technological integration.</w:t>
      </w:r>
      <w:r/>
    </w:p>
    <w:p>
      <w:r/>
      <w:r>
        <w:t>With the iXi, Futurewave and Botronics are not only showcasing a technological marvel but are also setting a precedent in sports innovation by merging AI capabilities with practical sports applications. This development has the potential to reshape how golfers interact with their equipment, streamlining processes and enhancing both the experience and effectiveness of their game.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https://botronics.be</w:t>
        </w:r>
      </w:hyperlink>
      <w:r>
        <w:t xml:space="preserve"> - Corroborates the introduction of iXi, a self-driving golf trolley developed by Futurewave and Botronics.</w:t>
      </w:r>
      <w:r/>
    </w:p>
    <w:p>
      <w:pPr>
        <w:pStyle w:val="ListNumber"/>
        <w:spacing w:line="240" w:lineRule="auto"/>
        <w:ind w:left="720"/>
      </w:pPr>
      <w:r/>
      <w:hyperlink r:id="rId11">
        <w:r>
          <w:rPr>
            <w:color w:val="0000EE"/>
            <w:u w:val="single"/>
          </w:rPr>
          <w:t>https://www.designboom.com/design/ixi-golf-trolley-autonomously-ai-powered-gameplay-analysis-futurewave-botronics-10-17-2024/</w:t>
        </w:r>
      </w:hyperlink>
      <w:r>
        <w:t xml:space="preserve"> - Details the advanced AI and GPS technology of the iXi golf trolley, including its ability to track real-time performance metrics and provide personalized feedback.</w:t>
      </w:r>
      <w:r/>
    </w:p>
    <w:p>
      <w:pPr>
        <w:pStyle w:val="ListNumber"/>
        <w:spacing w:line="240" w:lineRule="auto"/>
        <w:ind w:left="720"/>
      </w:pPr>
      <w:r/>
      <w:hyperlink r:id="rId12">
        <w:r>
          <w:rPr>
            <w:color w:val="0000EE"/>
            <w:u w:val="single"/>
          </w:rPr>
          <w:t>https://presale.ixi.golf</w:t>
        </w:r>
      </w:hyperlink>
      <w:r>
        <w:t xml:space="preserve"> - Explains the iXi's navigation capabilities using precise GPS mapping and its ability to avoid hazards on the course.</w:t>
      </w:r>
      <w:r/>
    </w:p>
    <w:p>
      <w:pPr>
        <w:pStyle w:val="ListNumber"/>
        <w:spacing w:line="240" w:lineRule="auto"/>
        <w:ind w:left="720"/>
      </w:pPr>
      <w:r/>
      <w:hyperlink r:id="rId11">
        <w:r>
          <w:rPr>
            <w:color w:val="0000EE"/>
            <w:u w:val="single"/>
          </w:rPr>
          <w:t>https://www.designboom.com/design/ixi-golf-trolley-autonomously-ai-powered-gameplay-analysis-futurewave-botronics-10-17-2024/</w:t>
        </w:r>
      </w:hyperlink>
      <w:r>
        <w:t xml:space="preserve"> - Describes the iXi's state-of-the-art design, including its lightweight yet durable aluminum frame and the patented iXi latch © 1-clic folding system.</w:t>
      </w:r>
      <w:r/>
    </w:p>
    <w:p>
      <w:pPr>
        <w:pStyle w:val="ListNumber"/>
        <w:spacing w:line="240" w:lineRule="auto"/>
        <w:ind w:left="720"/>
      </w:pPr>
      <w:r/>
      <w:hyperlink r:id="rId12">
        <w:r>
          <w:rPr>
            <w:color w:val="0000EE"/>
            <w:u w:val="single"/>
          </w:rPr>
          <w:t>https://presale.ixi.golf</w:t>
        </w:r>
      </w:hyperlink>
      <w:r>
        <w:t xml:space="preserve"> - Highlights the user-friendly and hands-free operation of the iXi trolley, allowing golfers to focus on their game.</w:t>
      </w:r>
      <w:r/>
    </w:p>
    <w:p>
      <w:pPr>
        <w:pStyle w:val="ListNumber"/>
        <w:spacing w:line="240" w:lineRule="auto"/>
        <w:ind w:left="720"/>
      </w:pPr>
      <w:r/>
      <w:hyperlink r:id="rId10">
        <w:r>
          <w:rPr>
            <w:color w:val="0000EE"/>
            <w:u w:val="single"/>
          </w:rPr>
          <w:t>https://botronics.be</w:t>
        </w:r>
      </w:hyperlink>
      <w:r>
        <w:t xml:space="preserve"> - Mentions the partnership between Futurewave and Botronics in developing the iXi golf trolley.</w:t>
      </w:r>
      <w:r/>
    </w:p>
    <w:p>
      <w:pPr>
        <w:pStyle w:val="ListNumber"/>
        <w:spacing w:line="240" w:lineRule="auto"/>
        <w:ind w:left="720"/>
      </w:pPr>
      <w:r/>
      <w:hyperlink r:id="rId11">
        <w:r>
          <w:rPr>
            <w:color w:val="0000EE"/>
            <w:u w:val="single"/>
          </w:rPr>
          <w:t>https://www.designboom.com/design/ixi-golf-trolley-autonomously-ai-powered-gameplay-analysis-futurewave-botronics-10-17-2024/</w:t>
        </w:r>
      </w:hyperlink>
      <w:r>
        <w:t xml:space="preserve"> - Discusses how the iXi enhances the golfer’s performance by analyzing swing patterns, distances, and other metrics.</w:t>
      </w:r>
      <w:r/>
    </w:p>
    <w:p>
      <w:pPr>
        <w:pStyle w:val="ListNumber"/>
        <w:spacing w:line="240" w:lineRule="auto"/>
        <w:ind w:left="720"/>
      </w:pPr>
      <w:r/>
      <w:hyperlink r:id="rId12">
        <w:r>
          <w:rPr>
            <w:color w:val="0000EE"/>
            <w:u w:val="single"/>
          </w:rPr>
          <w:t>https://presale.ixi.golf</w:t>
        </w:r>
      </w:hyperlink>
      <w:r>
        <w:t xml:space="preserve"> - Explains how the iXi trolley aids in transporting equipment without distracting the player, enhancing convenience and technological integration in golf.</w:t>
      </w:r>
      <w:r/>
    </w:p>
    <w:p>
      <w:pPr>
        <w:pStyle w:val="ListNumber"/>
        <w:spacing w:line="240" w:lineRule="auto"/>
        <w:ind w:left="720"/>
      </w:pPr>
      <w:r/>
      <w:hyperlink r:id="rId10">
        <w:r>
          <w:rPr>
            <w:color w:val="0000EE"/>
            <w:u w:val="single"/>
          </w:rPr>
          <w:t>https://botronics.be</w:t>
        </w:r>
      </w:hyperlink>
      <w:r>
        <w:t xml:space="preserve"> - Indicates the innovative nature of the iXi trolley in merging AI capabilities with practical sports applications.</w:t>
      </w:r>
      <w:r/>
    </w:p>
    <w:p>
      <w:pPr>
        <w:pStyle w:val="ListNumber"/>
        <w:spacing w:line="240" w:lineRule="auto"/>
        <w:ind w:left="720"/>
      </w:pPr>
      <w:r/>
      <w:hyperlink r:id="rId11">
        <w:r>
          <w:rPr>
            <w:color w:val="0000EE"/>
            <w:u w:val="single"/>
          </w:rPr>
          <w:t>https://www.designboom.com/design/ixi-golf-trolley-autonomously-ai-powered-gameplay-analysis-futurewave-botronics-10-17-2024/</w:t>
        </w:r>
      </w:hyperlink>
      <w:r>
        <w:t xml:space="preserve"> - Details how the iXi sets a precedent in sports innovation by streamlining processes and enhancing the golfing experience.</w:t>
      </w:r>
      <w:r/>
    </w:p>
    <w:p>
      <w:pPr>
        <w:pStyle w:val="ListNumber"/>
        <w:spacing w:line="240" w:lineRule="auto"/>
        <w:ind w:left="720"/>
      </w:pPr>
      <w:r/>
      <w:hyperlink r:id="rId11">
        <w:r>
          <w:rPr>
            <w:color w:val="0000EE"/>
            <w:u w:val="single"/>
          </w:rPr>
          <w:t>https://www.designboom.com/design/ixi-golf-trolley-autonomously-ai-powered-gameplay-analysis-futurewave-botronics-10-17-2024/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otronics.be" TargetMode="External"/><Relationship Id="rId11" Type="http://schemas.openxmlformats.org/officeDocument/2006/relationships/hyperlink" Target="https://www.designboom.com/design/ixi-golf-trolley-autonomously-ai-powered-gameplay-analysis-futurewave-botronics-10-17-2024/" TargetMode="External"/><Relationship Id="rId12" Type="http://schemas.openxmlformats.org/officeDocument/2006/relationships/hyperlink" Target="https://presale.ixi.gol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