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Clay poised for $1.3 billion valuation with new funding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Clay, a cutting-edge AI-powered sales platform, is on the cusp of cementing its position as a powerhouse in the sales automation industry with a new funding round poised to value the company at an impressive $1.3 billion. Founded in 2017, Clay has quickly garnered attention for its innovative suite of AI-driven tools designed to automate the sales process, allowing businesses to seal deals with greater efficiency and effectiveness.</w:t>
      </w:r>
      <w:r/>
    </w:p>
    <w:p>
      <w:r/>
      <w:r>
        <w:t>The forthcoming funding round, although yet to be finalised, indicates a substantial leap from Clay's most recent valuation. In June 2023, the company successfully raised $46 million in a Series B funding round. This round, which valued Clay at $500 million, was spearheaded by Meritech Capital, a well-known venture capital firm with a history of supporting successful technology enterprises. The round also saw investments from notable entities like Sequoia Capital, First Round Capital, Box Group, and Boldstart Ventures, all of which have shown considerable interest in the burgeoning AI technology sector.</w:t>
      </w:r>
      <w:r/>
    </w:p>
    <w:p>
      <w:r/>
      <w:r>
        <w:t>The anticipated valuation leap underscores Clay's rapid ascent and burgeoning influence within the AI startup ecosystem. The platform has deftly capitalised on the growing demand for artificial intelligence solutions that streamline sales processes and bolster productivity across diverse sectors. By automating routine sales tasks, Clay enables sales teams to focus on high-value interactions and more strategic customer engagement, facilitating faster and more efficient deal closures.</w:t>
      </w:r>
      <w:r/>
    </w:p>
    <w:p>
      <w:r/>
      <w:r>
        <w:t>Clay's technological innovations are particularly relevant in a business landscape increasingly focused on leveraging AI to overcome traditional inefficiencies in sales operations. By addressing these bottlenecks, the company offers its clients not only a competitive edge but also a pathway to enhance overall productivity and revenue generation capabilities.</w:t>
      </w:r>
      <w:r/>
    </w:p>
    <w:p>
      <w:r/>
      <w:r>
        <w:t>The market's enthusiastic response to Clay's advancements in sales automation reflects a broader trend of AI adoption across industries, as companies seek tools that can provide tangible benefits in efficiency and performance. As the details of the insider funding round are finalised, all eyes are on Clay as it continues to push the boundaries of what AI can achieve in the sales arena.</w:t>
      </w:r>
      <w:r/>
    </w:p>
    <w:p>
      <w:r/>
      <w:r>
        <w:t>As Clay embarks on this next chapter of growth, its trajectory is closely watched by industry experts and competitors alike, who are eager to see how the company will harness this new infusion of capital to expand its reach and further innovate in the realm of AI-powered sales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https://www.thesaasnews.com/news/clay-secures-46-million-in-series-b</w:t>
        </w:r>
      </w:hyperlink>
      <w:r>
        <w:t xml:space="preserve"> - Corroborates Clay's $46 million Series B funding, the lead investor Meritech Capital, and the participation of other investors like Sequoia Capital, First Round Capital, Box Group, and Boldstart Ventures.</w:t>
      </w:r>
      <w:r/>
    </w:p>
    <w:p>
      <w:pPr>
        <w:pStyle w:val="ListNumber"/>
        <w:spacing w:line="240" w:lineRule="auto"/>
        <w:ind w:left="720"/>
      </w:pPr>
      <w:r/>
      <w:hyperlink r:id="rId11">
        <w:r>
          <w:rPr>
            <w:color w:val="0000EE"/>
            <w:u w:val="single"/>
          </w:rPr>
          <w:t>https://www.bloomberg.com/news/articles/2024-06-27/sequoia-meritech-invest-in-ai-sales-and-marketing-startup-clay</w:t>
        </w:r>
      </w:hyperlink>
      <w:r>
        <w:t xml:space="preserve"> - Confirms the $46 million Series B funding, the valuation of $500 million, and the involvement of Meritech Capital and other investors.</w:t>
      </w:r>
      <w:r/>
    </w:p>
    <w:p>
      <w:pPr>
        <w:pStyle w:val="ListNumber"/>
        <w:spacing w:line="240" w:lineRule="auto"/>
        <w:ind w:left="720"/>
      </w:pPr>
      <w:r/>
      <w:hyperlink r:id="rId12">
        <w:r>
          <w:rPr>
            <w:color w:val="0000EE"/>
            <w:u w:val="single"/>
          </w:rPr>
          <w:t>https://www.builtinnyc.com/articles/clay-raises-46m-series-b-20240628</w:t>
        </w:r>
      </w:hyperlink>
      <w:r>
        <w:t xml:space="preserve"> - Supports the details of the $46 million Series B funding, the valuation, and the role of Meritech Capital and other investors.</w:t>
      </w:r>
      <w:r/>
    </w:p>
    <w:p>
      <w:pPr>
        <w:pStyle w:val="ListNumber"/>
        <w:spacing w:line="240" w:lineRule="auto"/>
        <w:ind w:left="720"/>
      </w:pPr>
      <w:r/>
      <w:hyperlink r:id="rId13">
        <w:r>
          <w:rPr>
            <w:color w:val="0000EE"/>
            <w:u w:val="single"/>
          </w:rPr>
          <w:t>https://siliconangle.com/2024/06/27/clay-raises-46m-500m-valuation-enhance-ai-driven-sales-marketing-platform/</w:t>
        </w:r>
      </w:hyperlink>
      <w:r>
        <w:t xml:space="preserve"> - Provides information on the $46 million funding, the $500 million valuation, and the involvement of various investors, as well as details on Clay's AI-driven sales and marketing platform.</w:t>
      </w:r>
      <w:r/>
    </w:p>
    <w:p>
      <w:pPr>
        <w:pStyle w:val="ListNumber"/>
        <w:spacing w:line="240" w:lineRule="auto"/>
        <w:ind w:left="720"/>
      </w:pPr>
      <w:r/>
      <w:hyperlink r:id="rId14">
        <w:r>
          <w:rPr>
            <w:color w:val="0000EE"/>
            <w:u w:val="single"/>
          </w:rPr>
          <w:t>https://www.businessinsider.com/ai-sales-startup-clay-raising-new-vc-round-2024-10</w:t>
        </w:r>
      </w:hyperlink>
      <w:r>
        <w:t xml:space="preserve"> - Mentions the anticipated new funding round valuing Clay at $1.3 billion and the previous $46 million Series B round led by Meritech Capital.</w:t>
      </w:r>
      <w:r/>
    </w:p>
    <w:p>
      <w:pPr>
        <w:pStyle w:val="ListNumber"/>
        <w:spacing w:line="240" w:lineRule="auto"/>
        <w:ind w:left="720"/>
      </w:pPr>
      <w:r/>
      <w:hyperlink r:id="rId10">
        <w:r>
          <w:rPr>
            <w:color w:val="0000EE"/>
            <w:u w:val="single"/>
          </w:rPr>
          <w:t>https://www.thesaasnews.com/news/clay-secures-46-million-in-series-b</w:t>
        </w:r>
      </w:hyperlink>
      <w:r>
        <w:t xml:space="preserve"> - Details Clay's founding in 2017 and its focus on AI-powered sales and marketing tools.</w:t>
      </w:r>
      <w:r/>
    </w:p>
    <w:p>
      <w:pPr>
        <w:pStyle w:val="ListNumber"/>
        <w:spacing w:line="240" w:lineRule="auto"/>
        <w:ind w:left="720"/>
      </w:pPr>
      <w:r/>
      <w:hyperlink r:id="rId12">
        <w:r>
          <w:rPr>
            <w:color w:val="0000EE"/>
            <w:u w:val="single"/>
          </w:rPr>
          <w:t>https://www.builtinnyc.com/articles/clay-raises-46m-series-b-20240628</w:t>
        </w:r>
      </w:hyperlink>
      <w:r>
        <w:t xml:space="preserve"> - Explains how Clay's platform enhances go-to-market strategies and automates various aspects of the sales process.</w:t>
      </w:r>
      <w:r/>
    </w:p>
    <w:p>
      <w:pPr>
        <w:pStyle w:val="ListNumber"/>
        <w:spacing w:line="240" w:lineRule="auto"/>
        <w:ind w:left="720"/>
      </w:pPr>
      <w:r/>
      <w:hyperlink r:id="rId13">
        <w:r>
          <w:rPr>
            <w:color w:val="0000EE"/>
            <w:u w:val="single"/>
          </w:rPr>
          <w:t>https://siliconangle.com/2024/06/27/clay-raises-46m-500m-valuation-enhance-ai-driven-sales-marketing-platform/</w:t>
        </w:r>
      </w:hyperlink>
      <w:r>
        <w:t xml:space="preserve"> - Describes Clay's AI capabilities, including data aggregation, customer research, and personalized messaging.</w:t>
      </w:r>
      <w:r/>
    </w:p>
    <w:p>
      <w:pPr>
        <w:pStyle w:val="ListNumber"/>
        <w:spacing w:line="240" w:lineRule="auto"/>
        <w:ind w:left="720"/>
      </w:pPr>
      <w:r/>
      <w:hyperlink r:id="rId14">
        <w:r>
          <w:rPr>
            <w:color w:val="0000EE"/>
            <w:u w:val="single"/>
          </w:rPr>
          <w:t>https://www.businessinsider.com/ai-sales-startup-clay-raising-new-vc-round-2024-10</w:t>
        </w:r>
      </w:hyperlink>
      <w:r>
        <w:t xml:space="preserve"> - Highlights Clay's ability to support revenue operations and growth teams by automating outreach to potential customers.</w:t>
      </w:r>
      <w:r/>
    </w:p>
    <w:p>
      <w:pPr>
        <w:pStyle w:val="ListNumber"/>
        <w:spacing w:line="240" w:lineRule="auto"/>
        <w:ind w:left="720"/>
      </w:pPr>
      <w:r/>
      <w:hyperlink r:id="rId11">
        <w:r>
          <w:rPr>
            <w:color w:val="0000EE"/>
            <w:u w:val="single"/>
          </w:rPr>
          <w:t>https://www.bloomberg.com/news/articles/2024-06-27/sequoia-meritech-invest-in-ai-sales-and-marketing-startup-clay</w:t>
        </w:r>
      </w:hyperlink>
      <w:r>
        <w:t xml:space="preserve"> - Confirms the market's response to Clay's advancements in sales automation and its impact on the AI startup ecosystem.</w:t>
      </w:r>
      <w:r/>
    </w:p>
    <w:p>
      <w:pPr>
        <w:pStyle w:val="ListNumber"/>
        <w:spacing w:line="240" w:lineRule="auto"/>
        <w:ind w:left="720"/>
      </w:pPr>
      <w:r/>
      <w:hyperlink r:id="rId12">
        <w:r>
          <w:rPr>
            <w:color w:val="0000EE"/>
            <w:u w:val="single"/>
          </w:rPr>
          <w:t>https://www.builtinnyc.com/articles/clay-raises-46m-series-b-20240628</w:t>
        </w:r>
      </w:hyperlink>
      <w:r>
        <w:t xml:space="preserve"> - Mentions the growth and influence of Clay within the AI startup ecosystem and its expanding customer base.</w:t>
      </w:r>
      <w:r/>
    </w:p>
    <w:p>
      <w:pPr>
        <w:pStyle w:val="ListNumber"/>
        <w:spacing w:line="240" w:lineRule="auto"/>
        <w:ind w:left="720"/>
      </w:pPr>
      <w:r/>
      <w:hyperlink r:id="rId15">
        <w:r>
          <w:rPr>
            <w:color w:val="0000EE"/>
            <w:u w:val="single"/>
          </w:rPr>
          <w:t>https://www.analyticsinsight.net/startups/2024s-hottest-ai-startups-a-look-at-recent-funding-rounds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aasnews.com/news/clay-secures-46-million-in-series-b" TargetMode="External"/><Relationship Id="rId11" Type="http://schemas.openxmlformats.org/officeDocument/2006/relationships/hyperlink" Target="https://www.bloomberg.com/news/articles/2024-06-27/sequoia-meritech-invest-in-ai-sales-and-marketing-startup-clay" TargetMode="External"/><Relationship Id="rId12" Type="http://schemas.openxmlformats.org/officeDocument/2006/relationships/hyperlink" Target="https://www.builtinnyc.com/articles/clay-raises-46m-series-b-20240628" TargetMode="External"/><Relationship Id="rId13" Type="http://schemas.openxmlformats.org/officeDocument/2006/relationships/hyperlink" Target="https://siliconangle.com/2024/06/27/clay-raises-46m-500m-valuation-enhance-ai-driven-sales-marketing-platform/" TargetMode="External"/><Relationship Id="rId14" Type="http://schemas.openxmlformats.org/officeDocument/2006/relationships/hyperlink" Target="https://www.businessinsider.com/ai-sales-startup-clay-raising-new-vc-round-2024-10" TargetMode="External"/><Relationship Id="rId15" Type="http://schemas.openxmlformats.org/officeDocument/2006/relationships/hyperlink" Target="https://www.analyticsinsight.net/startups/2024s-hottest-ai-startups-a-look-at-recent-funding-rou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