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lucrative salary landscape in artificial intelligence for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of rapid technological advancement, the burgeoning field of Artificial Intelligence (AI) presents significant financial opportunities for professionals with the right expertise. A recent guide published by Coursera sheds light on the substantial compensation packages available in the AI sector, set for 2024, highlighting the variance based on experience and educational background.</w:t>
      </w:r>
      <w:r/>
    </w:p>
    <w:p>
      <w:r/>
      <w:r>
        <w:t>In the competitive job market of AI, organizations are driven to offer attractive salaries to secure and maintain top-tier talent. The guide reveals that AI Engineers are offered an average base salary of $127,986. In another sector, AI Researchers receive approximately $108,932. Machine Learning Engineers, pivotal in developing systems that enable machines to learn and adapt independently, earn an average of $126,397. Meanwhile, Robotics Engineers, those tasked with designing and building the hardware aspects of AI systems, are compensated with a base salary of $96,013.</w:t>
      </w:r>
      <w:r/>
    </w:p>
    <w:p>
      <w:r/>
      <w:r>
        <w:t>Software Engineers, integral to developing and maintaining the software that powers AI applications, command a salary of around $118,761 within the AI domain. Data Scientists, whose role is critical in interpreting complex data and informing strategic decisions, enjoy one of the higher starting remunerations, with an average base salary of $129,640.</w:t>
      </w:r>
      <w:r/>
    </w:p>
    <w:p>
      <w:r/>
      <w:r>
        <w:t>The guide not only details these impressive salary figures but also delves into how various factors such as job responsibilities and the specific industry sectors can influence earning potential. Moreover, it offers advice on strategies to enhance salary prospects, including suggestions for educational courses that can equip professionals with the skills needed to thrive in AI roles.</w:t>
      </w:r>
      <w:r/>
    </w:p>
    <w:p>
      <w:r/>
      <w:r>
        <w:t>With these statistics as a roadmap, individuals entering or progressing in AI fields gain valuable insights into the financial landscape, allowing them to navigate their career choices more effectively. As AI continues to evolve, informed decisions on career paths and professional development are crucial in harnessing the opportunities within this dynamic and expanding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https://www.coursera.org/articles/machine-learning-salary</w:t>
        </w:r>
      </w:hyperlink>
      <w:r>
        <w:t xml:space="preserve"> - Provides details on machine learning salaries, including average annual salaries for different roles such as machine learning engineers and the impact of experience and education on salary.</w:t>
      </w:r>
      <w:r/>
    </w:p>
    <w:p>
      <w:pPr>
        <w:pStyle w:val="ListNumber"/>
        <w:spacing w:line="240" w:lineRule="auto"/>
        <w:ind w:left="720"/>
      </w:pPr>
      <w:r/>
      <w:hyperlink r:id="rId11">
        <w:r>
          <w:rPr>
            <w:color w:val="0000EE"/>
            <w:u w:val="single"/>
          </w:rPr>
          <w:t>https://www.coursera.org/articles/ai-engineer-salary</w:t>
        </w:r>
      </w:hyperlink>
      <w:r>
        <w:t xml:space="preserve"> - Discusses AI engineer salaries, breaking them down by experience, industry, and location, and highlights the median salary and growth prospects for AI engineers.</w:t>
      </w:r>
      <w:r/>
    </w:p>
    <w:p>
      <w:pPr>
        <w:pStyle w:val="ListNumber"/>
        <w:spacing w:line="240" w:lineRule="auto"/>
        <w:ind w:left="720"/>
      </w:pPr>
      <w:r/>
      <w:hyperlink r:id="rId12">
        <w:r>
          <w:rPr>
            <w:color w:val="0000EE"/>
            <w:u w:val="single"/>
          </w:rPr>
          <w:t>https://www.coursera.org/in/articles/ai-engineering-salary</w:t>
        </w:r>
      </w:hyperlink>
      <w:r>
        <w:t xml:space="preserve"> - Details the salaries of AI engineers in different cities and industries, and how experience and location affect earning potential.</w:t>
      </w:r>
      <w:r/>
    </w:p>
    <w:p>
      <w:pPr>
        <w:pStyle w:val="ListNumber"/>
        <w:spacing w:line="240" w:lineRule="auto"/>
        <w:ind w:left="720"/>
      </w:pPr>
      <w:r/>
      <w:hyperlink r:id="rId13">
        <w:r>
          <w:rPr>
            <w:color w:val="0000EE"/>
            <w:u w:val="single"/>
          </w:rPr>
          <w:t>https://www.coursera.org/articles/ai-engineer</w:t>
        </w:r>
      </w:hyperlink>
      <w:r>
        <w:t xml:space="preserve"> - Explains the role of AI engineers, their average salaries, and the skills required to become one, including programming languages and mathematical knowledge.</w:t>
      </w:r>
      <w:r/>
    </w:p>
    <w:p>
      <w:pPr>
        <w:pStyle w:val="ListNumber"/>
        <w:spacing w:line="240" w:lineRule="auto"/>
        <w:ind w:left="720"/>
      </w:pPr>
      <w:r/>
      <w:hyperlink r:id="rId10">
        <w:r>
          <w:rPr>
            <w:color w:val="0000EE"/>
            <w:u w:val="single"/>
          </w:rPr>
          <w:t>https://www.coursera.org/articles/machine-learning-salary</w:t>
        </w:r>
      </w:hyperlink>
      <w:r>
        <w:t xml:space="preserve"> - Mentions the average annual salaries for machine learning engineers and the variation based on companies and industries.</w:t>
      </w:r>
      <w:r/>
    </w:p>
    <w:p>
      <w:pPr>
        <w:pStyle w:val="ListNumber"/>
        <w:spacing w:line="240" w:lineRule="auto"/>
        <w:ind w:left="720"/>
      </w:pPr>
      <w:r/>
      <w:hyperlink r:id="rId11">
        <w:r>
          <w:rPr>
            <w:color w:val="0000EE"/>
            <w:u w:val="single"/>
          </w:rPr>
          <w:t>https://www.coursera.org/articles/ai-engineer-salary</w:t>
        </w:r>
      </w:hyperlink>
      <w:r>
        <w:t xml:space="preserve"> - Provides salary figures for AI engineers based on their level of experience and industry, and discusses the impact of location on salaries.</w:t>
      </w:r>
      <w:r/>
    </w:p>
    <w:p>
      <w:pPr>
        <w:pStyle w:val="ListNumber"/>
        <w:spacing w:line="240" w:lineRule="auto"/>
        <w:ind w:left="720"/>
      </w:pPr>
      <w:r/>
      <w:hyperlink r:id="rId12">
        <w:r>
          <w:rPr>
            <w:color w:val="0000EE"/>
            <w:u w:val="single"/>
          </w:rPr>
          <w:t>https://www.coursera.org/in/articles/ai-engineering-salary</w:t>
        </w:r>
      </w:hyperlink>
      <w:r>
        <w:t xml:space="preserve"> - Lists the average base salaries for AI engineers in various cities and industries, highlighting the influence of location and experience on salary.</w:t>
      </w:r>
      <w:r/>
    </w:p>
    <w:p>
      <w:pPr>
        <w:pStyle w:val="ListNumber"/>
        <w:spacing w:line="240" w:lineRule="auto"/>
        <w:ind w:left="720"/>
      </w:pPr>
      <w:r/>
      <w:hyperlink r:id="rId13">
        <w:r>
          <w:rPr>
            <w:color w:val="0000EE"/>
            <w:u w:val="single"/>
          </w:rPr>
          <w:t>https://www.coursera.org/articles/ai-engineer</w:t>
        </w:r>
      </w:hyperlink>
      <w:r>
        <w:t xml:space="preserve"> - Outlines the role of AI engineers, their average salaries, and the projected job growth in the field.</w:t>
      </w:r>
      <w:r/>
    </w:p>
    <w:p>
      <w:pPr>
        <w:pStyle w:val="ListNumber"/>
        <w:spacing w:line="240" w:lineRule="auto"/>
        <w:ind w:left="720"/>
      </w:pPr>
      <w:r/>
      <w:hyperlink r:id="rId10">
        <w:r>
          <w:rPr>
            <w:color w:val="0000EE"/>
            <w:u w:val="single"/>
          </w:rPr>
          <w:t>https://www.coursera.org/articles/machine-learning-salary</w:t>
        </w:r>
      </w:hyperlink>
      <w:r>
        <w:t xml:space="preserve"> - Discusses the educational requirements and career progression for machine learning engineers, including salary increases with higher degrees.</w:t>
      </w:r>
      <w:r/>
    </w:p>
    <w:p>
      <w:pPr>
        <w:pStyle w:val="ListNumber"/>
        <w:spacing w:line="240" w:lineRule="auto"/>
        <w:ind w:left="720"/>
      </w:pPr>
      <w:r/>
      <w:hyperlink r:id="rId11">
        <w:r>
          <w:rPr>
            <w:color w:val="0000EE"/>
            <w:u w:val="single"/>
          </w:rPr>
          <w:t>https://www.coursera.org/articles/ai-engineer-salary</w:t>
        </w:r>
      </w:hyperlink>
      <w:r>
        <w:t xml:space="preserve"> - Offers advice on strategies to enhance salary prospects for AI engineers, including educational courses and negotiation tips.</w:t>
      </w:r>
      <w:r/>
    </w:p>
    <w:p>
      <w:pPr>
        <w:pStyle w:val="ListNumber"/>
        <w:spacing w:line="240" w:lineRule="auto"/>
        <w:ind w:left="720"/>
      </w:pPr>
      <w:r/>
      <w:hyperlink r:id="rId12">
        <w:r>
          <w:rPr>
            <w:color w:val="0000EE"/>
            <w:u w:val="single"/>
          </w:rPr>
          <w:t>https://www.coursera.org/in/articles/ai-engineering-salary</w:t>
        </w:r>
      </w:hyperlink>
      <w:r>
        <w:t xml:space="preserve"> - Provides insights into the financial landscape of AI careers, helping individuals make informed decisions about their career paths and professional development.</w:t>
      </w:r>
      <w:r/>
    </w:p>
    <w:p>
      <w:pPr>
        <w:pStyle w:val="ListNumber"/>
        <w:spacing w:line="240" w:lineRule="auto"/>
        <w:ind w:left="720"/>
      </w:pPr>
      <w:r/>
      <w:hyperlink r:id="rId14">
        <w:r>
          <w:rPr>
            <w:color w:val="0000EE"/>
            <w:u w:val="single"/>
          </w:rPr>
          <w:t>https://www.analyticsinsight.net/generative-ai/what-is-influencing-the-generative-ai-salaries-across-the-world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ursera.org/articles/machine-learning-salary" TargetMode="External"/><Relationship Id="rId11" Type="http://schemas.openxmlformats.org/officeDocument/2006/relationships/hyperlink" Target="https://www.coursera.org/articles/ai-engineer-salary" TargetMode="External"/><Relationship Id="rId12" Type="http://schemas.openxmlformats.org/officeDocument/2006/relationships/hyperlink" Target="https://www.coursera.org/in/articles/ai-engineering-salary" TargetMode="External"/><Relationship Id="rId13" Type="http://schemas.openxmlformats.org/officeDocument/2006/relationships/hyperlink" Target="https://www.coursera.org/articles/ai-engineer" TargetMode="External"/><Relationship Id="rId14" Type="http://schemas.openxmlformats.org/officeDocument/2006/relationships/hyperlink" Target="https://www.analyticsinsight.net/generative-ai/what-is-influencing-the-generative-ai-salaries-across-the-wor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