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Shopping introduces major update to enhance online savings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Shopping has unveiled a significant update to its platform, aimed at helping consumers more effectively save money while shopping online. This latest update, which emphasises competitive pricing, promises to enhance user experience by spotlighting the lowest prices and the best deals available across various merchant sites.</w:t>
      </w:r>
      <w:r/>
    </w:p>
    <w:p>
      <w:r/>
      <w:r>
        <w:t>Central to this update is a dedicated "Deals" page, designed to streamline access to the most attractive market offers. This page is easily accessible via a prominent "Deals" link on the main Google Shopping homepage. By curating a list of top deals, Google Shopping aims to present users with immediate opportunities to make smart purchase decisions.</w:t>
      </w:r>
      <w:r/>
    </w:p>
    <w:p>
      <w:r/>
      <w:r>
        <w:t>To aid users in making timely purchasing choices, the updated platform includes innovative features such as price drop notifications tailored to individual user interests. This means users can receive alerts when prices decrease on items they are monitoring, thus facilitating more cost-effective shopping habits.</w:t>
      </w:r>
      <w:r/>
    </w:p>
    <w:p>
      <w:r/>
      <w:r>
        <w:t>In addition to helping consumers save money, Google Shopping's new interface allows for seamless integration of purchasing from multiple stores within a single platform. This approach is designed to maximise convenience and variety, enabling users to browse and buy from diverse retailers without needing to switch between websites.</w:t>
      </w:r>
      <w:r/>
    </w:p>
    <w:p>
      <w:r/>
      <w:r>
        <w:t>For brands and retailers, the update is equally beneficial. Google Shopping has enhanced their ability to reach potential customers through improved tools, including AI-driven shopping recommendations and a broader array of product advertisement options. These capabilities are designed to better connect retailers with consumers who are most likely to purchase their products.</w:t>
      </w:r>
      <w:r/>
    </w:p>
    <w:p>
      <w:r/>
      <w:r>
        <w:t>In summary, Google Shopping's latest update provides a dual advantage: simpler, more cost-effective shopping for consumers and amplified visibility and engagement opportunities for brands and retailers. These changes reflect a broader trend in online retail towards personalised, user-centric experiences, leveraging advanced technologies to optimise both consumer satisfaction and commercial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https://brightbid.com/blog/track-competitor-prices-google-shopping-pricing-strategy/</w:t>
        </w:r>
      </w:hyperlink>
      <w:r>
        <w:t xml:space="preserve"> - This article discusses the importance of tracking competitor prices on Google Shopping, including using tools like the Price Competitiveness Report in Google Merchant Center, which aligns with the emphasis on competitive pricing in the update.</w:t>
      </w:r>
      <w:r/>
    </w:p>
    <w:p>
      <w:pPr>
        <w:pStyle w:val="ListNumber"/>
        <w:spacing w:line="240" w:lineRule="auto"/>
        <w:ind w:left="720"/>
      </w:pPr>
      <w:r/>
      <w:hyperlink r:id="rId11">
        <w:r>
          <w:rPr>
            <w:color w:val="0000EE"/>
            <w:u w:val="single"/>
          </w:rPr>
          <w:t>https://cloud.google.com/bigquery/docs/merchant-center-price-competitiveness-schema</w:t>
        </w:r>
      </w:hyperlink>
      <w:r>
        <w:t xml:space="preserve"> - This page explains the Price Competitiveness table in BigQuery, which helps merchants understand competitor pricing, supporting the feature of spotlighting the lowest prices and best deals.</w:t>
      </w:r>
      <w:r/>
    </w:p>
    <w:p>
      <w:pPr>
        <w:pStyle w:val="ListNumber"/>
        <w:spacing w:line="240" w:lineRule="auto"/>
        <w:ind w:left="720"/>
      </w:pPr>
      <w:r/>
      <w:hyperlink r:id="rId12">
        <w:r>
          <w:rPr>
            <w:color w:val="0000EE"/>
            <w:u w:val="single"/>
          </w:rPr>
          <w:t>https://www.youtube.com/watch?v=aqNyKNBNsM0</w:t>
        </w:r>
      </w:hyperlink>
      <w:r>
        <w:t xml:space="preserve"> - This video demonstrates the price competitiveness feature in Google Merchant Center, showing how it helps compare prices and make informed pricing decisions, similar to the update's focus on competitive pricing.</w:t>
      </w:r>
      <w:r/>
    </w:p>
    <w:p>
      <w:pPr>
        <w:pStyle w:val="ListNumber"/>
        <w:spacing w:line="240" w:lineRule="auto"/>
        <w:ind w:left="720"/>
      </w:pPr>
      <w:r/>
      <w:hyperlink r:id="rId13">
        <w:r>
          <w:rPr>
            <w:color w:val="0000EE"/>
            <w:u w:val="single"/>
          </w:rPr>
          <w:t>https://www.bidnamic.com/en-us/resources/all-about-the-price-competitiveness-report-in-google-merchant-center</w:t>
        </w:r>
      </w:hyperlink>
      <w:r>
        <w:t xml:space="preserve"> - This article details the price competitiveness report in Google Merchant Center, which is central to the update's goal of enhancing user experience through competitive pricing.</w:t>
      </w:r>
      <w:r/>
    </w:p>
    <w:p>
      <w:pPr>
        <w:pStyle w:val="ListNumber"/>
        <w:spacing w:line="240" w:lineRule="auto"/>
        <w:ind w:left="720"/>
      </w:pPr>
      <w:r/>
      <w:hyperlink r:id="rId10">
        <w:r>
          <w:rPr>
            <w:color w:val="0000EE"/>
            <w:u w:val="single"/>
          </w:rPr>
          <w:t>https://brightbid.com/blog/track-competitor-prices-google-shopping-pricing-strategy/</w:t>
        </w:r>
      </w:hyperlink>
      <w:r>
        <w:t xml:space="preserve"> - This guide mentions the use of price alerts and notifications, which is similar to the price drop notifications feature in the update, helping users make timely purchasing choices.</w:t>
      </w:r>
      <w:r/>
    </w:p>
    <w:p>
      <w:pPr>
        <w:pStyle w:val="ListNumber"/>
        <w:spacing w:line="240" w:lineRule="auto"/>
        <w:ind w:left="720"/>
      </w:pPr>
      <w:r/>
      <w:hyperlink r:id="rId13">
        <w:r>
          <w:rPr>
            <w:color w:val="0000EE"/>
            <w:u w:val="single"/>
          </w:rPr>
          <w:t>https://www.bidnamic.com/en-us/resources/all-about-the-price-competitiveness-report-in-google-merchant-center</w:t>
        </w:r>
      </w:hyperlink>
      <w:r>
        <w:t xml:space="preserve"> - This resource discusses how the price competitiveness report helps retailers optimize their pricing strategies, aligning with the update's benefits for brands and retailers.</w:t>
      </w:r>
      <w:r/>
    </w:p>
    <w:p>
      <w:pPr>
        <w:pStyle w:val="ListNumber"/>
        <w:spacing w:line="240" w:lineRule="auto"/>
        <w:ind w:left="720"/>
      </w:pPr>
      <w:r/>
      <w:hyperlink r:id="rId11">
        <w:r>
          <w:rPr>
            <w:color w:val="0000EE"/>
            <w:u w:val="single"/>
          </w:rPr>
          <w:t>https://cloud.google.com/bigquery/docs/merchant-center-price-competitiveness-schema</w:t>
        </w:r>
      </w:hyperlink>
      <w:r>
        <w:t xml:space="preserve"> - The schema for the Price Competitiveness table includes data on product pricing across different merchants, supporting the feature of showcasing the best deals and lowest prices.</w:t>
      </w:r>
      <w:r/>
    </w:p>
    <w:p>
      <w:pPr>
        <w:pStyle w:val="ListNumber"/>
        <w:spacing w:line="240" w:lineRule="auto"/>
        <w:ind w:left="720"/>
      </w:pPr>
      <w:r/>
      <w:hyperlink r:id="rId12">
        <w:r>
          <w:rPr>
            <w:color w:val="0000EE"/>
            <w:u w:val="single"/>
          </w:rPr>
          <w:t>https://www.youtube.com/watch?v=aqNyKNBNsM0</w:t>
        </w:r>
      </w:hyperlink>
      <w:r>
        <w:t xml:space="preserve"> - The video explains how the price competitiveness feature aids in making smart purchase decisions by comparing prices, which is in line with the update's goal of enhancing user experience.</w:t>
      </w:r>
      <w:r/>
    </w:p>
    <w:p>
      <w:pPr>
        <w:pStyle w:val="ListNumber"/>
        <w:spacing w:line="240" w:lineRule="auto"/>
        <w:ind w:left="720"/>
      </w:pPr>
      <w:r/>
      <w:hyperlink r:id="rId10">
        <w:r>
          <w:rPr>
            <w:color w:val="0000EE"/>
            <w:u w:val="single"/>
          </w:rPr>
          <w:t>https://brightbid.com/blog/track-competitor-prices-google-shopping-pricing-strategy/</w:t>
        </w:r>
      </w:hyperlink>
      <w:r>
        <w:t xml:space="preserve"> - This article mentions the integration of purchasing from multiple stores within a single platform, similar to the update's feature of seamless integration for users to browse and buy from diverse retailers.</w:t>
      </w:r>
      <w:r/>
    </w:p>
    <w:p>
      <w:pPr>
        <w:pStyle w:val="ListNumber"/>
        <w:spacing w:line="240" w:lineRule="auto"/>
        <w:ind w:left="720"/>
      </w:pPr>
      <w:r/>
      <w:hyperlink r:id="rId13">
        <w:r>
          <w:rPr>
            <w:color w:val="0000EE"/>
            <w:u w:val="single"/>
          </w:rPr>
          <w:t>https://www.bidnamic.com/en-us/resources/all-about-the-price-competitiveness-report-in-google-merchant-center</w:t>
        </w:r>
      </w:hyperlink>
      <w:r>
        <w:t xml:space="preserve"> - The article highlights AI-driven shopping recommendations and broader product advertisement options, which are part of the update's enhanced tools for brands and retailers.</w:t>
      </w:r>
      <w:r/>
    </w:p>
    <w:p>
      <w:pPr>
        <w:pStyle w:val="ListNumber"/>
        <w:spacing w:line="240" w:lineRule="auto"/>
        <w:ind w:left="720"/>
      </w:pPr>
      <w:r/>
      <w:hyperlink r:id="rId11">
        <w:r>
          <w:rPr>
            <w:color w:val="0000EE"/>
            <w:u w:val="single"/>
          </w:rPr>
          <w:t>https://cloud.google.com/bigquery/docs/merchant-center-price-competitiveness-schema</w:t>
        </w:r>
      </w:hyperlink>
      <w:r>
        <w:t xml:space="preserve"> - The BigQuery schema supports personalized and user-centric experiences by providing detailed pricing data, reflecting the broader trend in online retail towards optimized consumer satisfaction and commercial success.</w:t>
      </w:r>
      <w:r/>
    </w:p>
    <w:p>
      <w:pPr>
        <w:pStyle w:val="ListNumber"/>
        <w:spacing w:line="240" w:lineRule="auto"/>
        <w:ind w:left="720"/>
      </w:pPr>
      <w:r/>
      <w:hyperlink r:id="rId14">
        <w:r>
          <w:rPr>
            <w:color w:val="0000EE"/>
            <w:u w:val="single"/>
          </w:rPr>
          <w:t>https://www.analyticsinsight.net/news/google-shopping-introduces-ai-powered-upgrades-everything-you-need-to-know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ightbid.com/blog/track-competitor-prices-google-shopping-pricing-strategy/" TargetMode="External"/><Relationship Id="rId11" Type="http://schemas.openxmlformats.org/officeDocument/2006/relationships/hyperlink" Target="https://cloud.google.com/bigquery/docs/merchant-center-price-competitiveness-schema" TargetMode="External"/><Relationship Id="rId12" Type="http://schemas.openxmlformats.org/officeDocument/2006/relationships/hyperlink" Target="https://www.youtube.com/watch?v=aqNyKNBNsM0" TargetMode="External"/><Relationship Id="rId13" Type="http://schemas.openxmlformats.org/officeDocument/2006/relationships/hyperlink" Target="https://www.bidnamic.com/en-us/resources/all-about-the-price-competitiveness-report-in-google-merchant-center" TargetMode="External"/><Relationship Id="rId14" Type="http://schemas.openxmlformats.org/officeDocument/2006/relationships/hyperlink" Target="https://www.analyticsinsight.net/news/google-shopping-introduces-ai-powered-upgrades-everything-you-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