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 leads the AI revolution in medtech at DeviceTalks West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dynamic setting of Santa Clara, California, Nvidia's enterprise has taken centre stage at DeviceTalks West, as Mostafa Toloui, the product management lead for Nvidia's Holoscan platform, delivered a compelling keynote address on the anticipated transformation of the medtech industry through artificial intelligence (AI). This event, taking place from October 16–17, 2024, has gathered medtech professionals to examine the burgeoning role of AI in healthcare.</w:t>
      </w:r>
      <w:r/>
    </w:p>
    <w:p>
      <w:r/>
      <w:r>
        <w:t>Toloui’s presentation outlined a vision for a healthcare future that is increasingly intertwined with AI technologies, describing this era of innovation as akin to the advent of electricity, heralding what he termed "a new industrial revolution." Healthcare is seen as a sector brimming with potential due to its significant data output, comprising nearly one-third of all global data, which AI harnesses to function effectively.</w:t>
      </w:r>
      <w:r/>
    </w:p>
    <w:p>
      <w:r/>
      <w:r>
        <w:t>The Nvidia Holoscan platform is at the forefront of this revolution, offering a sensor processing platform aimed at facilitating the development and deployment of AI and high-performance computing applications to derive real-time insights. Nvidia’s burgeoning success in the AI marketplace is underscored by its stock trading near record highs, reflecting the tech industry's appetite for Nvidia's cutting-edge chips and services designed to capitalise on AI advancements.</w:t>
      </w:r>
      <w:r/>
    </w:p>
    <w:p>
      <w:r/>
      <w:r>
        <w:t>Toloui delineated Nvidia’s approach to healthcare under three primary categories: digital devices, digital biology, and digital health. Illustrating the transformative power of AI in the medical field, he highlighted the Medtronic GI Genius system, an AI-driven tool for polyp detection during colonoscopies developed in conjunction with Cosmo Intelligent Medical Devices. This system exemplifies the improved patient care possibilities achievable through AI integration.</w:t>
      </w:r>
      <w:r/>
    </w:p>
    <w:p>
      <w:r/>
      <w:r>
        <w:t>Additionally, Toloui highlighted the potential for AI to expedite MRI scans through supersampling techniques under development by Nvidia’s research team, promising to enhance MRI acquisition speeds by eight to 16 times. This process is fundamentally rooted in the generative concept of AI, rather than mere data filtering or overfitting.</w:t>
      </w:r>
      <w:r/>
    </w:p>
    <w:p>
      <w:r/>
      <w:r>
        <w:t>Further illustrating AI’s potential applications, Toloui discussed the capabilities of Nvidia Omniverse's synthetic data generation to simulate patient conditions, medical procedures, and care environments. This technology can generate photorealistic objects and mimic sensor perception, aiding in the enhancement of patient care and healthcare workflow efficiencies. He envisions AI creating lifelike scenarios depicting rare medical conditions, thereby generating realistic 3D volumes for educational and preparatory purposes in medical settings.</w:t>
      </w:r>
      <w:r/>
    </w:p>
    <w:p>
      <w:r/>
      <w:r>
        <w:t>Toloui also introduced the concept of "physical AI," defining it as AI systems that interpret their surroundings, reason logically, and act judiciously. Such systems have the potential to deliver substantial value both to patients and the economic outcomes of medtech firms.</w:t>
      </w:r>
      <w:r/>
    </w:p>
    <w:p>
      <w:r/>
      <w:r>
        <w:t>In conclusion, Toloui urged product developers in the medical device sector to integrate AI technologies not just in standalone products, but through devising comprehensive platforms. This strategy could tap into new revenue avenues while simultaneously introducing multi-functional capabilities derived from third-party developers. Highlighting the advantageous nature of open-platform designs, Toloui reiterated the importance of innovation not only for commercial benefits but also for enhancing the quality of patient care.</w:t>
      </w:r>
      <w:r/>
    </w:p>
    <w:p>
      <w:r/>
      <w:r>
        <w:t>He underscored the importance of innovation speed and adaptability, emphasizing that launching a medical device that is up-to-date and capable necessitates attention to these recent technological developments across various industries.</w:t>
      </w:r>
      <w:r/>
    </w:p>
    <w:p>
      <w:r/>
      <w:r>
        <w:t>The DeviceTalks West event continues to be a melting pot for industry insights, drawing on participants' collective expertise to navigate the intersection of healthcare and technology. With Nvidia's innovations taking centre stage, the discourse around AI's potential to revolutionise the medtech industry remains a pivotal theme of the conference.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https://nvidianews.nvidia.com/news/nvidia-launches-ai-computing-platform-for-medical-devices-and-computational-sensing-systems</w:t>
        </w:r>
      </w:hyperlink>
      <w:r>
        <w:t xml:space="preserve"> - Corroborates the introduction of the Nvidia Holoscan platform for medical devices and its capabilities in real-time AI applications and sensor processing.</w:t>
      </w:r>
      <w:r/>
    </w:p>
    <w:p>
      <w:pPr>
        <w:pStyle w:val="ListNumber"/>
        <w:spacing w:line="240" w:lineRule="auto"/>
        <w:ind w:left="720"/>
      </w:pPr>
      <w:r/>
      <w:hyperlink r:id="rId11">
        <w:r>
          <w:rPr>
            <w:color w:val="0000EE"/>
            <w:u w:val="single"/>
          </w:rPr>
          <w:t>https://hvalabs.com/what-is-nvidia-holoscan-platform/</w:t>
        </w:r>
      </w:hyperlink>
      <w:r>
        <w:t xml:space="preserve"> - Provides details on the Nvidia Holoscan platform's infrastructure, security, and long-term support, aligning with its role in the medical device industry.</w:t>
      </w:r>
      <w:r/>
    </w:p>
    <w:p>
      <w:pPr>
        <w:pStyle w:val="ListNumber"/>
        <w:spacing w:line="240" w:lineRule="auto"/>
        <w:ind w:left="720"/>
      </w:pPr>
      <w:r/>
      <w:hyperlink r:id="rId12">
        <w:r>
          <w:rPr>
            <w:color w:val="0000EE"/>
            <w:u w:val="single"/>
          </w:rPr>
          <w:t>https://www.nvidia.com/en-us/clara/holoscan/</w:t>
        </w:r>
      </w:hyperlink>
      <w:r>
        <w:t xml:space="preserve"> - Outlines the Holoscan platform's ability to process streaming sensor data for AI inference and its application in various medical fields.</w:t>
      </w:r>
      <w:r/>
    </w:p>
    <w:p>
      <w:pPr>
        <w:pStyle w:val="ListNumber"/>
        <w:spacing w:line="240" w:lineRule="auto"/>
        <w:ind w:left="720"/>
      </w:pPr>
      <w:r/>
      <w:hyperlink r:id="rId13">
        <w:r>
          <w:rPr>
            <w:color w:val="0000EE"/>
            <w:u w:val="single"/>
          </w:rPr>
          <w:t>https://www.youtube.com/watch?v=cGuh5XAdowg</w:t>
        </w:r>
      </w:hyperlink>
      <w:r>
        <w:t xml:space="preserve"> - Illustrates the use of Nvidia Holoscan in medical devices, including real-time AI applications and integration with various medical instruments.</w:t>
      </w:r>
      <w:r/>
    </w:p>
    <w:p>
      <w:pPr>
        <w:pStyle w:val="ListNumber"/>
        <w:spacing w:line="240" w:lineRule="auto"/>
        <w:ind w:left="720"/>
      </w:pPr>
      <w:r/>
      <w:hyperlink r:id="rId14">
        <w:r>
          <w:rPr>
            <w:color w:val="0000EE"/>
            <w:u w:val="single"/>
          </w:rPr>
          <w:t>https://www.infor.com/news/cloverleaf-integrates-nvidia-revolutionize-ai-clinical-decision-real-time-healthcare-data</w:t>
        </w:r>
      </w:hyperlink>
      <w:r>
        <w:t xml:space="preserve"> - Highlights the integration of Nvidia Holoscan with Infor Cloverleaf to enhance AI-powered clinical decision support with real-time healthcare data.</w:t>
      </w:r>
      <w:r/>
    </w:p>
    <w:p>
      <w:pPr>
        <w:pStyle w:val="ListNumber"/>
        <w:spacing w:line="240" w:lineRule="auto"/>
        <w:ind w:left="720"/>
      </w:pPr>
      <w:r/>
      <w:hyperlink r:id="rId10">
        <w:r>
          <w:rPr>
            <w:color w:val="0000EE"/>
            <w:u w:val="single"/>
          </w:rPr>
          <w:t>https://nvidianews.nvidia.com/news/nvidia-launches-ai-computing-platform-for-medical-devices-and-computational-sensing-systems</w:t>
        </w:r>
      </w:hyperlink>
      <w:r>
        <w:t xml:space="preserve"> - Details the hardware and software components of the Holoscan platform, including the Nvidia Jetson AGX Orin and RTX A6000 GPU, supporting the discussion on AI-driven medical devices.</w:t>
      </w:r>
      <w:r/>
    </w:p>
    <w:p>
      <w:pPr>
        <w:pStyle w:val="ListNumber"/>
        <w:spacing w:line="240" w:lineRule="auto"/>
        <w:ind w:left="720"/>
      </w:pPr>
      <w:r/>
      <w:hyperlink r:id="rId11">
        <w:r>
          <w:rPr>
            <w:color w:val="0000EE"/>
            <w:u w:val="single"/>
          </w:rPr>
          <w:t>https://hvalabs.com/what-is-nvidia-holoscan-platform/</w:t>
        </w:r>
      </w:hyperlink>
      <w:r>
        <w:t xml:space="preserve"> - Explains the medical-grade certification and long-term support of the Holoscan platform, which is crucial for its application in healthcare.</w:t>
      </w:r>
      <w:r/>
    </w:p>
    <w:p>
      <w:pPr>
        <w:pStyle w:val="ListNumber"/>
        <w:spacing w:line="240" w:lineRule="auto"/>
        <w:ind w:left="720"/>
      </w:pPr>
      <w:r/>
      <w:hyperlink r:id="rId12">
        <w:r>
          <w:rPr>
            <w:color w:val="0000EE"/>
            <w:u w:val="single"/>
          </w:rPr>
          <w:t>https://www.nvidia.com/en-us/clara/holoscan/</w:t>
        </w:r>
      </w:hyperlink>
      <w:r>
        <w:t xml:space="preserve"> - Describes how Holoscan bridges medical instruments with data centers, supporting various medical applications like radiology and robotic surgery.</w:t>
      </w:r>
      <w:r/>
    </w:p>
    <w:p>
      <w:pPr>
        <w:pStyle w:val="ListNumber"/>
        <w:spacing w:line="240" w:lineRule="auto"/>
        <w:ind w:left="720"/>
      </w:pPr>
      <w:r/>
      <w:hyperlink r:id="rId14">
        <w:r>
          <w:rPr>
            <w:color w:val="0000EE"/>
            <w:u w:val="single"/>
          </w:rPr>
          <w:t>https://www.infor.com/news/cloverleaf-integrates-nvidia-revolutionize-ai-clinical-decision-real-time-healthcare-data</w:t>
        </w:r>
      </w:hyperlink>
      <w:r>
        <w:t xml:space="preserve"> - Corroborates the importance of real-time data processing and integration with healthcare systems for AI-driven medical applications.</w:t>
      </w:r>
      <w:r/>
    </w:p>
    <w:p>
      <w:pPr>
        <w:pStyle w:val="ListNumber"/>
        <w:spacing w:line="240" w:lineRule="auto"/>
        <w:ind w:left="720"/>
      </w:pPr>
      <w:r/>
      <w:hyperlink r:id="rId11">
        <w:r>
          <w:rPr>
            <w:color w:val="0000EE"/>
            <w:u w:val="single"/>
          </w:rPr>
          <w:t>https://hvalabs.com/what-is-nvidia-holoscan-platform/</w:t>
        </w:r>
      </w:hyperlink>
      <w:r>
        <w:t xml:space="preserve"> - Discusses the developer productivity and tools provided by the Holoscan platform, including the SDK and MONAI, which align with the need for comprehensive platforms in medical device development.</w:t>
      </w:r>
      <w:r/>
    </w:p>
    <w:p>
      <w:pPr>
        <w:pStyle w:val="ListNumber"/>
        <w:spacing w:line="240" w:lineRule="auto"/>
        <w:ind w:left="720"/>
      </w:pPr>
      <w:r/>
      <w:hyperlink r:id="rId13">
        <w:r>
          <w:rPr>
            <w:color w:val="0000EE"/>
            <w:u w:val="single"/>
          </w:rPr>
          <w:t>https://www.youtube.com/watch?v=cGuh5XAdowg</w:t>
        </w:r>
      </w:hyperlink>
      <w:r>
        <w:t xml:space="preserve"> - Illustrates the potential of AI in enhancing patient care through examples like radiation therapy and surgical assistance, aligning with Toloui’s vision of AI in healthcare.</w:t>
      </w:r>
      <w:r/>
    </w:p>
    <w:p>
      <w:pPr>
        <w:pStyle w:val="ListNumber"/>
        <w:spacing w:line="240" w:lineRule="auto"/>
        <w:ind w:left="720"/>
      </w:pPr>
      <w:r/>
      <w:hyperlink r:id="rId15">
        <w:r>
          <w:rPr>
            <w:color w:val="0000EE"/>
            <w:u w:val="single"/>
          </w:rPr>
          <w:t>https://www.medicaldesignandoutsourcing.com/nvidia-advice-building-next-gen-medical-devices-ai/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vidianews.nvidia.com/news/nvidia-launches-ai-computing-platform-for-medical-devices-and-computational-sensing-systems" TargetMode="External"/><Relationship Id="rId11" Type="http://schemas.openxmlformats.org/officeDocument/2006/relationships/hyperlink" Target="https://hvalabs.com/what-is-nvidia-holoscan-platform/" TargetMode="External"/><Relationship Id="rId12" Type="http://schemas.openxmlformats.org/officeDocument/2006/relationships/hyperlink" Target="https://www.nvidia.com/en-us/clara/holoscan/" TargetMode="External"/><Relationship Id="rId13" Type="http://schemas.openxmlformats.org/officeDocument/2006/relationships/hyperlink" Target="https://www.youtube.com/watch?v=cGuh5XAdowg" TargetMode="External"/><Relationship Id="rId14" Type="http://schemas.openxmlformats.org/officeDocument/2006/relationships/hyperlink" Target="https://www.infor.com/news/cloverleaf-integrates-nvidia-revolutionize-ai-clinical-decision-real-time-healthcare-data" TargetMode="External"/><Relationship Id="rId15" Type="http://schemas.openxmlformats.org/officeDocument/2006/relationships/hyperlink" Target="https://www.medicaldesignandoutsourcing.com/nvidia-advice-building-next-gen-medical-devices-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