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Primer Technologies unveils groundbreaking AI platform update with near-zero hallucination rates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Primer Technologies Unveils Groundbreaking AI Platform Update with Near-Zero Hallucination Rates</w:t>
      </w:r>
      <w:r/>
    </w:p>
    <w:p>
      <w:r/>
      <w:r>
        <w:rPr>
          <w:b/>
        </w:rPr>
        <w:t>Washington, DC – October 14</w:t>
      </w:r>
      <w:r>
        <w:t>: Primer Technologies, a leading firm in AI and machine learning technologies, today announced a significant update to its AI platform, promising substantially reduced hallucination rates when analysing and summarising large datasets. This development is poised to transform high-pressure environments where accuracy and speed are paramount, offering a robust solution for converting extensive data into actionable intelligence.</w:t>
      </w:r>
      <w:r/>
    </w:p>
    <w:p>
      <w:r/>
      <w:r>
        <w:t>The enhanced platform, which will be showcased at this year’s Association of the United States Army (AUSA) event in Washington, DC from October 14-16, is designed to integrate seamlessly with existing workflows and secure networks. It aims to aid organisations by facilitating critical decision-making processes through AI-driven insights that are free from the inaccuracies traditionally associated with data analysis tools.</w:t>
      </w:r>
      <w:r/>
    </w:p>
    <w:p>
      <w:r/>
      <w:r>
        <w:t>The platform introduces a new benchmark in the field of AI with a 99.9% retrieval augmented generation (RAG) accuracy. This achievement significantly minimises the occurrence of AI 'hallucinations', where the system generates incorrect or misleading information. By drastically reducing these errors, Primer’s platform enhances the reliability of AI-generated insights.</w:t>
      </w:r>
      <w:r/>
    </w:p>
    <w:p>
      <w:r/>
      <w:r>
        <w:t>Speaking on the update, Primer’s CEO Sean Moriarty stated, “Very few companies can develop tailored, mission-critical AI solutions at scale, especially for agencies and organisations dealing with sensitive and complex environments. Primer stands out as a trusted partner, delivering AI solutions that organisations can depend on when precision is crucial.”</w:t>
      </w:r>
      <w:r/>
    </w:p>
    <w:p>
      <w:r/>
      <w:r>
        <w:t>Leonard Law, the Chief Product Officer at Primer, elaborated on the technical enhancements, saying, “We are achieving near-zero error rates in RAG through a variety of proprietary techniques. Ensuring high performance and transparency is essential. Our platform not only maintains traceability but also provides source citations, eliminating the reliance on a ‘black box’ approach.”</w:t>
      </w:r>
      <w:r/>
    </w:p>
    <w:p>
      <w:r/>
      <w:r>
        <w:t>This breakthrough by Primer Technologies is expected to set a new industry standard, demonstrating the potential of AI to produce reliable, real-time solutions across numerous sectors. The live demonstration at the AUSA event will allow attendees to experience first-hand how these capabilities can be integrated into their operational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https://www.defensenews.com/industry/2024/10/16/primerai-introduces-near-zero-hallucination-update-to-ai-platform/</w:t>
        </w:r>
      </w:hyperlink>
      <w:r>
        <w:t xml:space="preserve"> - Corroborates the announcement of PrimerAI's update to achieve near-zero hallucination rates and its implications for the Defense Department.</w:t>
      </w:r>
      <w:r/>
    </w:p>
    <w:p>
      <w:pPr>
        <w:pStyle w:val="ListNumber"/>
        <w:spacing w:line="240" w:lineRule="auto"/>
        <w:ind w:left="720"/>
      </w:pPr>
      <w:r/>
      <w:hyperlink r:id="rId11">
        <w:r>
          <w:rPr>
            <w:color w:val="0000EE"/>
            <w:u w:val="single"/>
          </w:rPr>
          <w:t>https://neuron.expert/news/primers-enhanced-ai-platform-delivers-near-zero-hallucination-rates/8831/en/</w:t>
        </w:r>
      </w:hyperlink>
      <w:r>
        <w:t xml:space="preserve"> - Supports the details of Primer's enhanced AI platform, including its 99.9% RAG accuracy rate and integration with existing workflows.</w:t>
      </w:r>
      <w:r/>
    </w:p>
    <w:p>
      <w:pPr>
        <w:pStyle w:val="ListNumber"/>
        <w:spacing w:line="240" w:lineRule="auto"/>
        <w:ind w:left="720"/>
      </w:pPr>
      <w:r/>
      <w:hyperlink r:id="rId12">
        <w:r>
          <w:rPr>
            <w:color w:val="0000EE"/>
            <w:u w:val="single"/>
          </w:rPr>
          <w:t>https://finance.yahoo.com/news/primers-enhanced-ai-platform-delivers-040100838.html</w:t>
        </w:r>
      </w:hyperlink>
      <w:r>
        <w:t xml:space="preserve"> - Provides information on the platform's ability to minimize hallucinations, its integration with secure networks, and the live demonstrations at the AUSA event.</w:t>
      </w:r>
      <w:r/>
    </w:p>
    <w:p>
      <w:pPr>
        <w:pStyle w:val="ListNumber"/>
        <w:spacing w:line="240" w:lineRule="auto"/>
        <w:ind w:left="720"/>
      </w:pPr>
      <w:r/>
      <w:hyperlink r:id="rId13">
        <w:r>
          <w:rPr>
            <w:color w:val="0000EE"/>
            <w:u w:val="single"/>
          </w:rPr>
          <w:t>https://primer.ai</w:t>
        </w:r>
      </w:hyperlink>
      <w:r>
        <w:t xml:space="preserve"> - Outlines Primer's commitment to accuracy, traceability, and the integration of their AI solutions into enterprise workflows.</w:t>
      </w:r>
      <w:r/>
    </w:p>
    <w:p>
      <w:pPr>
        <w:pStyle w:val="ListNumber"/>
        <w:spacing w:line="240" w:lineRule="auto"/>
        <w:ind w:left="720"/>
      </w:pPr>
      <w:r/>
      <w:hyperlink r:id="rId14">
        <w:r>
          <w:rPr>
            <w:color w:val="0000EE"/>
            <w:u w:val="single"/>
          </w:rPr>
          <w:t>https://executivebiz.com/2024/10/primer-technologies-ai-platform/</w:t>
        </w:r>
      </w:hyperlink>
      <w:r>
        <w:t xml:space="preserve"> - Corroborates the use of RAG-V technology to capture over 99% of errors and the emphasis on transparency and source citations.</w:t>
      </w:r>
      <w:r/>
    </w:p>
    <w:p>
      <w:pPr>
        <w:pStyle w:val="ListNumber"/>
        <w:spacing w:line="240" w:lineRule="auto"/>
        <w:ind w:left="720"/>
      </w:pPr>
      <w:r/>
      <w:hyperlink r:id="rId11">
        <w:r>
          <w:rPr>
            <w:color w:val="0000EE"/>
            <w:u w:val="single"/>
          </w:rPr>
          <w:t>https://neuron.expert/news/primers-enhanced-ai-platform-delivers-near-zero-hallucination-rates/8831/en/</w:t>
        </w:r>
      </w:hyperlink>
      <w:r>
        <w:t xml:space="preserve"> - Details the proprietary methods, including the BabyBear algorithm, that enhance processing speed and reduce costs.</w:t>
      </w:r>
      <w:r/>
    </w:p>
    <w:p>
      <w:pPr>
        <w:pStyle w:val="ListNumber"/>
        <w:spacing w:line="240" w:lineRule="auto"/>
        <w:ind w:left="720"/>
      </w:pPr>
      <w:r/>
      <w:hyperlink r:id="rId10">
        <w:r>
          <w:rPr>
            <w:color w:val="0000EE"/>
            <w:u w:val="single"/>
          </w:rPr>
          <w:t>https://www.defensenews.com/industry/2024/10/16/primerai-introduces-near-zero-hallucination-update-to-ai-platform/</w:t>
        </w:r>
      </w:hyperlink>
      <w:r>
        <w:t xml:space="preserve"> - Explains the significance of reducing hallucination rates in high-stakes environments and the impact on decision-making processes.</w:t>
      </w:r>
      <w:r/>
    </w:p>
    <w:p>
      <w:pPr>
        <w:pStyle w:val="ListNumber"/>
        <w:spacing w:line="240" w:lineRule="auto"/>
        <w:ind w:left="720"/>
      </w:pPr>
      <w:r/>
      <w:hyperlink r:id="rId12">
        <w:r>
          <w:rPr>
            <w:color w:val="0000EE"/>
            <w:u w:val="single"/>
          </w:rPr>
          <w:t>https://finance.yahoo.com/news/primers-enhanced-ai-platform-delivers-040100838.html</w:t>
        </w:r>
      </w:hyperlink>
      <w:r>
        <w:t xml:space="preserve"> - Describes the AI-driven search, dynamic summaries, and rapid intelligence delivery features of the platform.</w:t>
      </w:r>
      <w:r/>
    </w:p>
    <w:p>
      <w:pPr>
        <w:pStyle w:val="ListNumber"/>
        <w:spacing w:line="240" w:lineRule="auto"/>
        <w:ind w:left="720"/>
      </w:pPr>
      <w:r/>
      <w:hyperlink r:id="rId11">
        <w:r>
          <w:rPr>
            <w:color w:val="0000EE"/>
            <w:u w:val="single"/>
          </w:rPr>
          <w:t>https://neuron.expert/news/primers-enhanced-ai-platform-delivers-near-zero-hallucination-rates/8831/en/</w:t>
        </w:r>
      </w:hyperlink>
      <w:r>
        <w:t xml:space="preserve"> - Highlights Primer's role in providing reliable AI solutions for sensitive and complex environments.</w:t>
      </w:r>
      <w:r/>
    </w:p>
    <w:p>
      <w:pPr>
        <w:pStyle w:val="ListNumber"/>
        <w:spacing w:line="240" w:lineRule="auto"/>
        <w:ind w:left="720"/>
      </w:pPr>
      <w:r/>
      <w:hyperlink r:id="rId14">
        <w:r>
          <w:rPr>
            <w:color w:val="0000EE"/>
            <w:u w:val="single"/>
          </w:rPr>
          <w:t>https://executivebiz.com/2024/10/primer-technologies-ai-platform/</w:t>
        </w:r>
      </w:hyperlink>
      <w:r>
        <w:t xml:space="preserve"> - Quotes from Sean Moriarty and Leonard Law on the platform's capabilities and the importance of transparency and traceability.</w:t>
      </w:r>
      <w:r/>
    </w:p>
    <w:p>
      <w:pPr>
        <w:pStyle w:val="ListNumber"/>
        <w:spacing w:line="240" w:lineRule="auto"/>
        <w:ind w:left="720"/>
      </w:pPr>
      <w:r/>
      <w:hyperlink r:id="rId13">
        <w:r>
          <w:rPr>
            <w:color w:val="0000EE"/>
            <w:u w:val="single"/>
          </w:rPr>
          <w:t>https://primer.ai</w:t>
        </w:r>
      </w:hyperlink>
      <w:r>
        <w:t xml:space="preserve"> - Provides an overview of Primer's products, including Primer Delta and Primer Command, and their integration into enterprise systems.</w:t>
      </w:r>
      <w:r/>
    </w:p>
    <w:p>
      <w:pPr>
        <w:pStyle w:val="ListNumber"/>
        <w:spacing w:line="240" w:lineRule="auto"/>
        <w:ind w:left="720"/>
      </w:pPr>
      <w:r/>
      <w:hyperlink r:id="rId15">
        <w:r>
          <w:rPr>
            <w:color w:val="0000EE"/>
            <w:u w:val="single"/>
          </w:rPr>
          <w:t>https://intelligencecommunitynews.com/primer-launches-ai-platform-enhancements/?utm_source=rss&amp;utm_medium=rss&amp;utm_campaign=primer-launches-ai-platform-enhancements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fensenews.com/industry/2024/10/16/primerai-introduces-near-zero-hallucination-update-to-ai-platform/" TargetMode="External"/><Relationship Id="rId11" Type="http://schemas.openxmlformats.org/officeDocument/2006/relationships/hyperlink" Target="https://neuron.expert/news/primers-enhanced-ai-platform-delivers-near-zero-hallucination-rates/8831/en/" TargetMode="External"/><Relationship Id="rId12" Type="http://schemas.openxmlformats.org/officeDocument/2006/relationships/hyperlink" Target="https://finance.yahoo.com/news/primers-enhanced-ai-platform-delivers-040100838.html" TargetMode="External"/><Relationship Id="rId13" Type="http://schemas.openxmlformats.org/officeDocument/2006/relationships/hyperlink" Target="https://primer.ai" TargetMode="External"/><Relationship Id="rId14" Type="http://schemas.openxmlformats.org/officeDocument/2006/relationships/hyperlink" Target="https://executivebiz.com/2024/10/primer-technologies-ai-platform/" TargetMode="External"/><Relationship Id="rId15" Type="http://schemas.openxmlformats.org/officeDocument/2006/relationships/hyperlink" Target="https://intelligencecommunitynews.com/primer-launches-ai-platform-enhancements/?utm_source=rss&amp;utm_medium=rss&amp;utm_campaign=primer-launches-ai-platform-enhanc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