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Seoul opens world’s first Robot &amp; AI Museum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Seoul, South Korea—The doors to the world’s pioneering Robot &amp; AI Museum (RAIM) have officially swung open in the northeastern reaches of Seoul, marking a significant milestone in the fusion of architecture, science, and technology. Designed by the accomplished Melike Altınışık Architects (MAA), in collaboration with Korean firm Withworks, the state-of-the-art facility sprawls across 7,400 square meters and signals a bold step forward into the era of the fourth industrial revolution.</w:t>
      </w:r>
      <w:r/>
    </w:p>
    <w:p>
      <w:r/>
      <w:r>
        <w:t>Situated strategically in Seoul, this cutting-edge cultural landmark positions itself as a crucial component in the ecosystem of artificial intelligence and robotics. Designed by Melike Altınışık, the museum distinguishes itself with its remarkable architectural form—a spherical, non-directional structure that features fluid, organic shapes intended to resonate with the advanced technologies it houses.</w:t>
      </w:r>
      <w:r/>
    </w:p>
    <w:p>
      <w:r/>
      <w:r>
        <w:t>The museum’s design goes beyond simple aesthetic appeal, intertwining innovative architectural expressions with technological advances. As noted by MAA, led by Melike Altınışık, RAIM is defined by this harmonious dialogue between the building's structure and the forward-thinking technology it exhibits. The museum's architecture doesn’t merely serve as an enclosure; rather, it plays a pivotal role in narrating the dynamic story of AI and robotics through its very design.</w:t>
      </w:r>
      <w:r/>
    </w:p>
    <w:p>
      <w:r/>
      <w:r>
        <w:t>RAIM offers a multiplex of experiences across its four stories, which include a library, retail shop, cafe, educational spaces, offices, a dedicated exhibition area, and event spaces. In addition to this, there are two basement floors for car parking and technical services. The facility’s forward-thinking mission is firmly rooted in promoting innovation and fostering the proliferation of science and technology, while also serving as a bridge between the public and researchers from universities, research institutions, and corporations in the area.</w:t>
      </w:r>
      <w:r/>
    </w:p>
    <w:p>
      <w:r/>
      <w:r>
        <w:t>Moreover, the museum's strategic collaborations with nearby cultural and industrial establishments, such as "Chang-dong Aurene," the "Seoul Museum of Photography," and the "Startup and Cultural Industrial Complex," further integrate RAIM into the local cultural landscape. These partnerships are expected to bolster the local economy and promote the cultural revival of the Chang-dong Sanggye region.</w:t>
      </w:r>
      <w:r/>
    </w:p>
    <w:p>
      <w:r/>
      <w:r>
        <w:t>A remarkable feature of RAIM is its status as "a living exhibition," articulated by Melike Altınışık, the design principal of MAA. The venue seamlessly incorporates smart technologies not only in its showcases but also throughout its design and operation processes, making it an inherent part of the narrative of technological innovation.</w:t>
      </w:r>
      <w:r/>
    </w:p>
    <w:p>
      <w:r/>
      <w:r>
        <w:t>Visitors entering the museum are greeted by robotic hosts, initiating a journey that blends the physical with the artificial realm. The ground floor promotes interaction with its transparent design that links the internal spaces to the public exterior, featuring reception areas, ticket halls, and rest spaces like a café and shop. An avant-garde vertical exhibition tunnel further enhances the experience, embodying the intersection of the tangible world and the domains of robotics and AI.</w:t>
      </w:r>
      <w:r/>
    </w:p>
    <w:p>
      <w:r/>
      <w:r>
        <w:t>The construction of RAIM showcases an array of advanced building techniques, notably using Building Information Modeling (BIM) for design precision and Off-Site Construction (OSC) methodologies to realize its intricate forms. High-tech approaches from aerospace and marine industries were adapted to execute the building's complex features, such as its central vertical exhibition tunnel.</w:t>
      </w:r>
      <w:r/>
    </w:p>
    <w:p>
      <w:r/>
      <w:r>
        <w:t>The forward-thinking design and construction of RAIM underscore its role as more than just a museum; it is envisioned as a symbol of futuristic architecture, science, and technology in Korea. It encapsulates the convergence of progressive architectural practices and forefront technologies, heralding a novel era in both museum architecture and public cultural engagement.</w:t>
      </w:r>
      <w:r/>
    </w:p>
    <w:p>
      <w:r/>
      <w:r>
        <w:t>Since winning an international design competition in 2019, the MAA has continued to push the boundaries of architectural innovation with projects like the futuristic TV and Radio Tower in Istanbul, Turkey. With RAIM, Melike Altınışık Architects have crafted a masterpiece that not only showcases the potential of robotics and AI but also actively contributes to the ongoing dialogue about the integration of these technologies into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https://worldarchitecture.org/architecture-news/fhchg/melike-altinisik-architects-completes-the-world-s-first-pioneer-robot-ai-museum-in-seoul.html</w:t>
        </w:r>
      </w:hyperlink>
      <w:r>
        <w:t xml:space="preserve"> - Corroborates the completion of the Seoul Robot &amp; AI Museum by Melike Altınışık Architects and its key features, including its size and architectural design.</w:t>
      </w:r>
      <w:r/>
    </w:p>
    <w:p>
      <w:pPr>
        <w:pStyle w:val="ListNumber"/>
        <w:spacing w:line="240" w:lineRule="auto"/>
        <w:ind w:left="720"/>
      </w:pPr>
      <w:r/>
      <w:hyperlink r:id="rId11">
        <w:r>
          <w:rPr>
            <w:color w:val="0000EE"/>
            <w:u w:val="single"/>
          </w:rPr>
          <w:t>https://www.dailysabah.com/turkiye/worlds-1st-robot-ai-museum-by-turkish-architect-opens-in-seoul/news</w:t>
        </w:r>
      </w:hyperlink>
      <w:r>
        <w:t xml:space="preserve"> - Supports the information about the museum's location, its designer Melike Altınışık, and the international competition that led to its design.</w:t>
      </w:r>
      <w:r/>
    </w:p>
    <w:p>
      <w:pPr>
        <w:pStyle w:val="ListNumber"/>
        <w:spacing w:line="240" w:lineRule="auto"/>
        <w:ind w:left="720"/>
      </w:pPr>
      <w:r/>
      <w:hyperlink r:id="rId12">
        <w:r>
          <w:rPr>
            <w:color w:val="0000EE"/>
            <w:u w:val="single"/>
          </w:rPr>
          <w:t>https://www.designtimes.com/articles/4278/20240824/turkish-architect-melike-alt%C4%B1n%C4%B1%C5%9F%C4%B1k-wins-global-competition-to-design-seouls-robot-museum.htm</w:t>
        </w:r>
      </w:hyperlink>
      <w:r>
        <w:t xml:space="preserve"> - Provides details about the competition and the design philosophy of Melike Altınışık for the Seoul Robot and AI Museum.</w:t>
      </w:r>
      <w:r/>
    </w:p>
    <w:p>
      <w:pPr>
        <w:pStyle w:val="ListNumber"/>
        <w:spacing w:line="240" w:lineRule="auto"/>
        <w:ind w:left="720"/>
      </w:pPr>
      <w:r/>
      <w:hyperlink r:id="rId13">
        <w:r>
          <w:rPr>
            <w:color w:val="0000EE"/>
            <w:u w:val="single"/>
          </w:rPr>
          <w:t>https://www.designboom.com/architecture/robot-ai-museum-raim-melike-altinisik-architects-maa-seoul-korea-10-11-2024/</w:t>
        </w:r>
      </w:hyperlink>
      <w:r>
        <w:t xml:space="preserve"> - Corroborates the museum's design, its role in the 4th Industrial Revolution, and the advanced construction techniques used.</w:t>
      </w:r>
      <w:r/>
    </w:p>
    <w:p>
      <w:pPr>
        <w:pStyle w:val="ListNumber"/>
        <w:spacing w:line="240" w:lineRule="auto"/>
        <w:ind w:left="720"/>
      </w:pPr>
      <w:r/>
      <w:hyperlink r:id="rId14">
        <w:r>
          <w:rPr>
            <w:color w:val="0000EE"/>
            <w:u w:val="single"/>
          </w:rPr>
          <w:t>https://www.archilovers.com/stories/30577/world-s-first-pioneer-robot-ai-museum-opens-to-the-public-in-seoul.html</w:t>
        </w:r>
      </w:hyperlink>
      <w:r>
        <w:t xml:space="preserve"> - Supports the information about the museum's architectural vision, its status as a living exhibition, and its integration into the local cultural landscape.</w:t>
      </w:r>
      <w:r/>
    </w:p>
    <w:p>
      <w:pPr>
        <w:pStyle w:val="ListNumber"/>
        <w:spacing w:line="240" w:lineRule="auto"/>
        <w:ind w:left="720"/>
      </w:pPr>
      <w:r/>
      <w:hyperlink r:id="rId10">
        <w:r>
          <w:rPr>
            <w:color w:val="0000EE"/>
            <w:u w:val="single"/>
          </w:rPr>
          <w:t>https://worldarchitecture.org/architecture-news/fhchg/melike-altinisik-architects-completes-the-world-s-first-pioneer-robot-ai-museum-in-seoul.html</w:t>
        </w:r>
      </w:hyperlink>
      <w:r>
        <w:t xml:space="preserve"> - Details the various facilities within the museum, including the library, shop, cafe, educational spaces, and event spaces.</w:t>
      </w:r>
      <w:r/>
    </w:p>
    <w:p>
      <w:pPr>
        <w:pStyle w:val="ListNumber"/>
        <w:spacing w:line="240" w:lineRule="auto"/>
        <w:ind w:left="720"/>
      </w:pPr>
      <w:r/>
      <w:hyperlink r:id="rId13">
        <w:r>
          <w:rPr>
            <w:color w:val="0000EE"/>
            <w:u w:val="single"/>
          </w:rPr>
          <w:t>https://www.designboom.com/architecture/robot-ai-museum-raim-melike-altinisik-architects-maa-seoul-korea-10-11-2024/</w:t>
        </w:r>
      </w:hyperlink>
      <w:r>
        <w:t xml:space="preserve"> - Explains the strategic collaborations with nearby cultural and industrial establishments and their impact on the local economy.</w:t>
      </w:r>
      <w:r/>
    </w:p>
    <w:p>
      <w:pPr>
        <w:pStyle w:val="ListNumber"/>
        <w:spacing w:line="240" w:lineRule="auto"/>
        <w:ind w:left="720"/>
      </w:pPr>
      <w:r/>
      <w:hyperlink r:id="rId11">
        <w:r>
          <w:rPr>
            <w:color w:val="0000EE"/>
            <w:u w:val="single"/>
          </w:rPr>
          <w:t>https://www.dailysabah.com/turkiye/worlds-1st-robot-ai-museum-by-turkish-architect-opens-in-seoul/news</w:t>
        </w:r>
      </w:hyperlink>
      <w:r>
        <w:t xml:space="preserve"> - Corroborates the concept of RAIM as a 'living exhibition' and its integration of smart technologies in design and operation.</w:t>
      </w:r>
      <w:r/>
    </w:p>
    <w:p>
      <w:pPr>
        <w:pStyle w:val="ListNumber"/>
        <w:spacing w:line="240" w:lineRule="auto"/>
        <w:ind w:left="720"/>
      </w:pPr>
      <w:r/>
      <w:hyperlink r:id="rId14">
        <w:r>
          <w:rPr>
            <w:color w:val="0000EE"/>
            <w:u w:val="single"/>
          </w:rPr>
          <w:t>https://www.archilovers.com/stories/30577/world-s-first-pioneer-robot-ai-museum-opens-to-the-public-in-seoul.html</w:t>
        </w:r>
      </w:hyperlink>
      <w:r>
        <w:t xml:space="preserve"> - Describes the visitor experience, including the robotic hosts and the vertical exhibition tunnel.</w:t>
      </w:r>
      <w:r/>
    </w:p>
    <w:p>
      <w:pPr>
        <w:pStyle w:val="ListNumber"/>
        <w:spacing w:line="240" w:lineRule="auto"/>
        <w:ind w:left="720"/>
      </w:pPr>
      <w:r/>
      <w:hyperlink r:id="rId13">
        <w:r>
          <w:rPr>
            <w:color w:val="0000EE"/>
            <w:u w:val="single"/>
          </w:rPr>
          <w:t>https://www.designboom.com/architecture/robot-ai-museum-raim-melike-altinisik-architects-maa-seoul-korea-10-11-2024/</w:t>
        </w:r>
      </w:hyperlink>
      <w:r>
        <w:t xml:space="preserve"> - Details the advanced building techniques used in the construction of RAIM, such as BIM and Off-Site Construction.</w:t>
      </w:r>
      <w:r/>
    </w:p>
    <w:p>
      <w:pPr>
        <w:pStyle w:val="ListNumber"/>
        <w:spacing w:line="240" w:lineRule="auto"/>
        <w:ind w:left="720"/>
      </w:pPr>
      <w:r/>
      <w:hyperlink r:id="rId10">
        <w:r>
          <w:rPr>
            <w:color w:val="0000EE"/>
            <w:u w:val="single"/>
          </w:rPr>
          <w:t>https://worldarchitecture.org/architecture-news/fhchg/melike-altinisik-architects-completes-the-world-s-first-pioneer-robot-ai-museum-in-seoul.html</w:t>
        </w:r>
      </w:hyperlink>
      <w:r>
        <w:t xml:space="preserve"> - Supports the information about MAA's other projects, such as the TV and Radio Tower in Istanbul, and their continued innovation in architecture.</w:t>
      </w:r>
      <w:r/>
    </w:p>
    <w:p>
      <w:pPr>
        <w:pStyle w:val="ListNumber"/>
        <w:spacing w:line="240" w:lineRule="auto"/>
        <w:ind w:left="720"/>
      </w:pPr>
      <w:r/>
      <w:hyperlink r:id="rId10">
        <w:r>
          <w:rPr>
            <w:color w:val="0000EE"/>
            <w:u w:val="single"/>
          </w:rPr>
          <w:t>https://worldarchitecture.org/architecture-news/fhchg/melike-altinisik-architects-completes-the-world-s-first-pioneer-robot-ai-museum-in-seoul.html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orldarchitecture.org/architecture-news/fhchg/melike-altinisik-architects-completes-the-world-s-first-pioneer-robot-ai-museum-in-seoul.html" TargetMode="External"/><Relationship Id="rId11" Type="http://schemas.openxmlformats.org/officeDocument/2006/relationships/hyperlink" Target="https://www.dailysabah.com/turkiye/worlds-1st-robot-ai-museum-by-turkish-architect-opens-in-seoul/news" TargetMode="External"/><Relationship Id="rId12" Type="http://schemas.openxmlformats.org/officeDocument/2006/relationships/hyperlink" Target="https://www.designtimes.com/articles/4278/20240824/turkish-architect-melike-alt%C4%B1n%C4%B1%C5%9F%C4%B1k-wins-global-competition-to-design-seouls-robot-museum.htm" TargetMode="External"/><Relationship Id="rId13" Type="http://schemas.openxmlformats.org/officeDocument/2006/relationships/hyperlink" Target="https://www.designboom.com/architecture/robot-ai-museum-raim-melike-altinisik-architects-maa-seoul-korea-10-11-2024/" TargetMode="External"/><Relationship Id="rId14" Type="http://schemas.openxmlformats.org/officeDocument/2006/relationships/hyperlink" Target="https://www.archilovers.com/stories/30577/world-s-first-pioneer-robot-ai-museum-opens-to-the-public-in-seoul.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