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Ministry of Defence integrates AI for Strategic Defence Review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Ministry of Defence (MoD) has embraced artificial intelligence (AI) as a vital tool in the analysis of over 8,000 responses to the upcoming Strategic Defence Review (SDR), anticipated to be reported in 2025. This move comes amid expectations of potential cuts to significant procurement programmes affected by a reported £22 billion shortfall in the UK’s public finances.</w:t>
      </w:r>
      <w:r/>
    </w:p>
    <w:p>
      <w:r/>
      <w:r>
        <w:t>On 15 October 2024, Minister for the Armed Forces, Luke Pollard, disclosed the integration of AI in processing these responses, which together span more than 2.2 million words. Pollard emphasised that AI is augmenting the review team’s capacity to focus on intricate tasks, such as conducting robust challenges to the submissions through panel discussions planned for October and November 2024. He clarified that while AI enhances efficiency, it does not replace human judgement. The decisions regarding the review draft will be made by experienced reviewers: Lord George Robertson, General Sir Richard Barrons, and Dr Fiona Hill.</w:t>
      </w:r>
      <w:r/>
    </w:p>
    <w:p>
      <w:r/>
      <w:r>
        <w:t>The review has attracted considerable interest, with responses submitted by more than 1,700 individuals and organisations. These respondents include active and retired UK military members, defence industry representatives, academics, members of the UK Parliament, and international allies such as NATO. Nevertheless, the MoD has chosen not to specify which AI software is employed in this analytical process.</w:t>
      </w:r>
      <w:r/>
    </w:p>
    <w:p>
      <w:r/>
      <w:r>
        <w:t>The AI-driven analysis of the SDR arrives at a time when the UK has been subject to criticism from the United States. Recently, the US has expressed concerns over the UK's capability to meet its NATO obligations, particularly in land domain capabilities. In January 2024, US Secretary of the Navy, Carlos del Toro, urged the UK to reconsider its defence spending during a period marked by significant restructuring of the British Army and a reduction in personnel.</w:t>
      </w:r>
      <w:r/>
    </w:p>
    <w:p>
      <w:r/>
      <w:r>
        <w:t>As the UK grapples with its defence commitments and financial constraints, the SDR’s results could involve further budgetary reductions. Nonetheless, the expectation is that any required cuts would be marginal compared to reductions in other sectors of the economy, especially given the ongoing conflict in Ukraine and the challenges faced by the UK’s military forces.</w:t>
      </w:r>
      <w:r/>
    </w:p>
    <w:p>
      <w:r/>
      <w:r>
        <w:t>In the broader AI industry, significant growth is anticipated. According to GlobalData, the generative AI sector is projected to swell from $1.8 billion in 2022 to $33 billion, with technology such as data analysis and mission operations in sectors like defence already benefitting from AI advancements. Manish Dixit, GlobalData’s practice head of disruptive tech, attributes this “explosive growth” to substantial investments and the advent of new players in the field, indicating the increasingly pivotal role AI will play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https://www.politico.eu/article/artificial-intelligence-united-kingdom-defense-review/</w:t>
        </w:r>
      </w:hyperlink>
      <w:r>
        <w:t xml:space="preserve"> - Corroborates the use of AI by the UK Ministry of Defence in analyzing submissions for the Strategic Defence Review.</w:t>
      </w:r>
      <w:r/>
    </w:p>
    <w:p>
      <w:pPr>
        <w:pStyle w:val="ListNumber"/>
        <w:spacing w:line="240" w:lineRule="auto"/>
        <w:ind w:left="720"/>
      </w:pPr>
      <w:r/>
      <w:hyperlink r:id="rId11">
        <w:r>
          <w:rPr>
            <w:color w:val="0000EE"/>
            <w:u w:val="single"/>
          </w:rPr>
          <w:t>https://www.rusi.org/explore-our-research/publications/commentary/new-approach-uk-strategic-defence-review-tests-success</w:t>
        </w:r>
      </w:hyperlink>
      <w:r>
        <w:t xml:space="preserve"> - Provides details on the scope and objectives of the Strategic Defence Review, including the involvement of various stakeholders and the review's timeline.</w:t>
      </w:r>
      <w:r/>
    </w:p>
    <w:p>
      <w:pPr>
        <w:pStyle w:val="ListNumber"/>
        <w:spacing w:line="240" w:lineRule="auto"/>
        <w:ind w:left="720"/>
      </w:pPr>
      <w:r/>
      <w:hyperlink r:id="rId12">
        <w:r>
          <w:rPr>
            <w:color w:val="0000EE"/>
            <w:u w:val="single"/>
          </w:rPr>
          <w:t>https://breakingdefense.com/2024/07/uk-promises-new-era-of-defense-with-launch-of-strategic-review/</w:t>
        </w:r>
      </w:hyperlink>
      <w:r>
        <w:t xml:space="preserve"> - Discusses the launch of the Strategic Defence Review, its key objectives, and the challenges it aims to address, including financial constraints and international threats.</w:t>
      </w:r>
      <w:r/>
    </w:p>
    <w:p>
      <w:pPr>
        <w:pStyle w:val="ListNumber"/>
        <w:spacing w:line="240" w:lineRule="auto"/>
        <w:ind w:left="720"/>
      </w:pPr>
      <w:r/>
      <w:hyperlink r:id="rId13">
        <w:r>
          <w:rPr>
            <w:color w:val="0000EE"/>
            <w:u w:val="single"/>
          </w:rPr>
          <w:t>https://www.techuk.org/resource/prime-minister-commissions-new-strategic-defence-review.html</w:t>
        </w:r>
      </w:hyperlink>
      <w:r>
        <w:t xml:space="preserve"> - Outlines the leadership and scope of the Strategic Defence Review, including the involvement of Lord George Robertson, General Sir Richard Barrons, and Dr Fiona Hill.</w:t>
      </w:r>
      <w:r/>
    </w:p>
    <w:p>
      <w:pPr>
        <w:pStyle w:val="ListNumber"/>
        <w:spacing w:line="240" w:lineRule="auto"/>
        <w:ind w:left="720"/>
      </w:pPr>
      <w:r/>
      <w:hyperlink r:id="rId14">
        <w:r>
          <w:rPr>
            <w:color w:val="0000EE"/>
            <w:u w:val="single"/>
          </w:rPr>
          <w:t>https://ukdefencejournal.org.uk/artificial-intelligence-helping-with-defence-review/</w:t>
        </w:r>
      </w:hyperlink>
      <w:r>
        <w:t xml:space="preserve"> - Details the role of AI in processing and analyzing responses to the Strategic Defence Review and the number of submissions received.</w:t>
      </w:r>
      <w:r/>
    </w:p>
    <w:p>
      <w:pPr>
        <w:pStyle w:val="ListNumber"/>
        <w:spacing w:line="240" w:lineRule="auto"/>
        <w:ind w:left="720"/>
      </w:pPr>
      <w:r/>
      <w:hyperlink r:id="rId11">
        <w:r>
          <w:rPr>
            <w:color w:val="0000EE"/>
            <w:u w:val="single"/>
          </w:rPr>
          <w:t>https://www.rusi.org/explore-our-research/publications/commentary/new-approach-uk-strategic-defence-review-tests-success</w:t>
        </w:r>
      </w:hyperlink>
      <w:r>
        <w:t xml:space="preserve"> - Addresses the financial constraints and potential budgetary reductions facing the UK's defence sector, including the impact on procurement programmes.</w:t>
      </w:r>
      <w:r/>
    </w:p>
    <w:p>
      <w:pPr>
        <w:pStyle w:val="ListNumber"/>
        <w:spacing w:line="240" w:lineRule="auto"/>
        <w:ind w:left="720"/>
      </w:pPr>
      <w:r/>
      <w:hyperlink r:id="rId12">
        <w:r>
          <w:rPr>
            <w:color w:val="0000EE"/>
            <w:u w:val="single"/>
          </w:rPr>
          <w:t>https://breakingdefense.com/2024/07/uk-promises-new-era-of-defense-with-launch-of-strategic-review/</w:t>
        </w:r>
      </w:hyperlink>
      <w:r>
        <w:t xml:space="preserve"> - Mentions the UK's commitment to increasing defence spending to 2.5% of GDP and the challenges related to meeting NATO obligations.</w:t>
      </w:r>
      <w:r/>
    </w:p>
    <w:p>
      <w:pPr>
        <w:pStyle w:val="ListNumber"/>
        <w:spacing w:line="240" w:lineRule="auto"/>
        <w:ind w:left="720"/>
      </w:pPr>
      <w:r/>
      <w:hyperlink r:id="rId13">
        <w:r>
          <w:rPr>
            <w:color w:val="0000EE"/>
            <w:u w:val="single"/>
          </w:rPr>
          <w:t>https://www.techuk.org/resource/prime-minister-commissions-new-strategic-defence-review.html</w:t>
        </w:r>
      </w:hyperlink>
      <w:r>
        <w:t xml:space="preserve"> - Highlights the broad consultation process involving various stakeholders, including serving and retired military personnel, industry, academia, and international allies.</w:t>
      </w:r>
      <w:r/>
    </w:p>
    <w:p>
      <w:pPr>
        <w:pStyle w:val="ListNumber"/>
        <w:spacing w:line="240" w:lineRule="auto"/>
        <w:ind w:left="720"/>
      </w:pPr>
      <w:r/>
      <w:hyperlink r:id="rId14">
        <w:r>
          <w:rPr>
            <w:color w:val="0000EE"/>
            <w:u w:val="single"/>
          </w:rPr>
          <w:t>https://ukdefencejournal.org.uk/artificial-intelligence-helping-with-defence-review/</w:t>
        </w:r>
      </w:hyperlink>
      <w:r>
        <w:t xml:space="preserve"> - Clarifies that AI is used to enhance efficiency but does not replace human judgement in the review process, with decisions made by the review team led by Lord George Robertson, General Sir Richard Barrons, and Dr Fiona Hill.</w:t>
      </w:r>
      <w:r/>
    </w:p>
    <w:p>
      <w:pPr>
        <w:pStyle w:val="ListNumber"/>
        <w:spacing w:line="240" w:lineRule="auto"/>
        <w:ind w:left="720"/>
      </w:pPr>
      <w:r/>
      <w:hyperlink r:id="rId12">
        <w:r>
          <w:rPr>
            <w:color w:val="0000EE"/>
            <w:u w:val="single"/>
          </w:rPr>
          <w:t>https://breakingdefense.com/2024/07/uk-promises-new-era-of-defense-with-launch-of-strategic-review/</w:t>
        </w:r>
      </w:hyperlink>
      <w:r>
        <w:t xml:space="preserve"> - Discusses the criticism from the US regarding the UK's capability to meet its NATO obligations, particularly in land domain capabilities.</w:t>
      </w:r>
      <w:r/>
    </w:p>
    <w:p>
      <w:pPr>
        <w:pStyle w:val="ListNumber"/>
        <w:spacing w:line="240" w:lineRule="auto"/>
        <w:ind w:left="720"/>
      </w:pPr>
      <w:r/>
      <w:hyperlink r:id="rId11">
        <w:r>
          <w:rPr>
            <w:color w:val="0000EE"/>
            <w:u w:val="single"/>
          </w:rPr>
          <w:t>https://www.rusi.org/explore-our-research/publications/commentary/new-approach-uk-strategic-defence-review-tests-success</w:t>
        </w:r>
      </w:hyperlink>
      <w:r>
        <w:t xml:space="preserve"> - Addresses the broader context of the review, including the ongoing conflict in Ukraine and the long-term challenges from China and other regions.</w:t>
      </w:r>
      <w:r/>
    </w:p>
    <w:p>
      <w:pPr>
        <w:pStyle w:val="ListNumber"/>
        <w:spacing w:line="240" w:lineRule="auto"/>
        <w:ind w:left="720"/>
      </w:pPr>
      <w:r/>
      <w:hyperlink r:id="rId15">
        <w:r>
          <w:rPr>
            <w:color w:val="0000EE"/>
            <w:u w:val="single"/>
          </w:rPr>
          <w:t>https://www.army-technology.com/news/uk-mod-using-ai-to-help-prepare-defence-review-outcome/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itico.eu/article/artificial-intelligence-united-kingdom-defense-review/" TargetMode="External"/><Relationship Id="rId11" Type="http://schemas.openxmlformats.org/officeDocument/2006/relationships/hyperlink" Target="https://www.rusi.org/explore-our-research/publications/commentary/new-approach-uk-strategic-defence-review-tests-success" TargetMode="External"/><Relationship Id="rId12" Type="http://schemas.openxmlformats.org/officeDocument/2006/relationships/hyperlink" Target="https://breakingdefense.com/2024/07/uk-promises-new-era-of-defense-with-launch-of-strategic-review/" TargetMode="External"/><Relationship Id="rId13" Type="http://schemas.openxmlformats.org/officeDocument/2006/relationships/hyperlink" Target="https://www.techuk.org/resource/prime-minister-commissions-new-strategic-defence-review.html" TargetMode="External"/><Relationship Id="rId14" Type="http://schemas.openxmlformats.org/officeDocument/2006/relationships/hyperlink" Target="https://ukdefencejournal.org.uk/artificial-intelligence-helping-with-defence-review/" TargetMode="External"/><Relationship Id="rId15" Type="http://schemas.openxmlformats.org/officeDocument/2006/relationships/hyperlink" Target="https://www.army-technology.com/news/uk-mod-using-ai-to-help-prepare-defence-review-outc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