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VISTECH's SolSuite redefines sales automation with cutting-edge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VISTECH, a renowned leader in technology innovation, continues to push the envelope with its trailblazing product, SolSuite. Since its inception in 2020, SolSuite has exemplified VISTECH's commitment to transcending traditional limitations, with a sharp focus on integrating client feedback for continuous enhancement and innovation. The product is a testament to VISTECH's organisational ethos, where boundaries are continuously challenged and customer needs are put front and centre.</w:t>
      </w:r>
      <w:r/>
    </w:p>
    <w:p>
      <w:r/>
      <w:r>
        <w:t>SolSuite serves as VISTECH’s flagship Configure, Price, Quote (CPQ) solution. It harnesses the robust capabilities of Microsoft technologies and is hosted on the cloud platform Azure. By automating complex sales processes and integrating seamlessly with back-office systems, SolSuite is designed to streamline operations and maximize efficiency. This advanced software solution uses Artificial Intelligence (AI) to dramatically reduce manual tasks and deliver valuable insights to clients and customers, thereby significantly enhancing business operations.</w:t>
      </w:r>
      <w:r/>
    </w:p>
    <w:p>
      <w:r/>
      <w:r>
        <w:t>The development of SolSuite is rooted in an extensive legacy of experience, drawing upon 25 years of business requirements inherited from a company and system VISTECH acquired in previous years. This illustrious history provides a rich foundation for SolSuite's state-of-the-art technology coupled with an expansive range of business functionalities. The product's sophisticated design is particularly evident in its advanced product selection and configuration capabilities, positioning SolSuite configurators as unrivalled in the industry for their ability to manage complex products and deliver an exceptional user experience.</w:t>
      </w:r>
      <w:r/>
    </w:p>
    <w:p>
      <w:r/>
      <w:r>
        <w:t>VISTECH’s approach represents an exemplary fusion of advanced technology and customer-focused design, ensuring that SolSuite not only meets but exceeds market expectations. This CPQ product is specifically crafted to address the evolving needs of businesses eager to optimise their sales and operational processes through automation and cutting-edge technology.</w:t>
      </w:r>
      <w:r/>
    </w:p>
    <w:p>
      <w:r/>
      <w:r>
        <w:t>In essence, SolSuite embodies the innovative spirit of VISTECH, underlining the company's philosophy of overcoming limitations and embracing customer input as a pivotal element of its development strategy. By doing so, VISTECH continues to drive forward the frontier of technological innovation within the industry, offering solutions that are not just advanced, but also attuned to the practical and foresighted needs of its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http://www.vistech.com/cpqsolutions/</w:t>
        </w:r>
      </w:hyperlink>
      <w:r>
        <w:t xml:space="preserve"> - Corroborates SolSuite as VISTECH’s flagship Configure, Price, Quote (CPQ) solution and its role in streamlining sales processes.</w:t>
      </w:r>
      <w:r/>
    </w:p>
    <w:p>
      <w:pPr>
        <w:pStyle w:val="ListNumber"/>
        <w:spacing w:line="240" w:lineRule="auto"/>
        <w:ind w:left="720"/>
      </w:pPr>
      <w:r/>
      <w:hyperlink r:id="rId11">
        <w:r>
          <w:rPr>
            <w:color w:val="0000EE"/>
            <w:u w:val="single"/>
          </w:rPr>
          <w:t>https://www.vistech.com</w:t>
        </w:r>
      </w:hyperlink>
      <w:r>
        <w:t xml:space="preserve"> - Provides context on VISTECH's experience and business-first focus, highlighting their expertise and commitment to technology innovation.</w:t>
      </w:r>
      <w:r/>
    </w:p>
    <w:p>
      <w:pPr>
        <w:pStyle w:val="ListNumber"/>
        <w:spacing w:line="240" w:lineRule="auto"/>
        <w:ind w:left="720"/>
      </w:pPr>
      <w:r/>
      <w:hyperlink r:id="rId12">
        <w:r>
          <w:rPr>
            <w:color w:val="0000EE"/>
            <w:u w:val="single"/>
          </w:rPr>
          <w:t>http://www.vistech.com/solsuite-press-release/</w:t>
        </w:r>
      </w:hyperlink>
      <w:r>
        <w:t xml:space="preserve"> - Details the announcement of SolSuite and its innovative automation of the sales process, saving companies time and money.</w:t>
      </w:r>
      <w:r/>
    </w:p>
    <w:p>
      <w:pPr>
        <w:pStyle w:val="ListNumber"/>
        <w:spacing w:line="240" w:lineRule="auto"/>
        <w:ind w:left="720"/>
      </w:pPr>
      <w:r/>
      <w:hyperlink r:id="rId13">
        <w:r>
          <w:rPr>
            <w:color w:val="0000EE"/>
            <w:u w:val="single"/>
          </w:rPr>
          <w:t>https://www.analyticsinsight.net/artificial-intelligence/richard-huebner-leading-vistech-in-revolutionizing-cpq-with-ai-and-solsuite</w:t>
        </w:r>
      </w:hyperlink>
      <w:r>
        <w:t xml:space="preserve"> - Explains how SolSuite uses Artificial Intelligence (AI) to enhance business operations and reduce manual tasks.</w:t>
      </w:r>
      <w:r/>
    </w:p>
    <w:p>
      <w:pPr>
        <w:pStyle w:val="ListNumber"/>
        <w:spacing w:line="240" w:lineRule="auto"/>
        <w:ind w:left="720"/>
      </w:pPr>
      <w:r/>
      <w:hyperlink r:id="rId14">
        <w:r>
          <w:rPr>
            <w:color w:val="0000EE"/>
            <w:u w:val="single"/>
          </w:rPr>
          <w:t>http://www.vistech.com/solsuite-the-cpq-solutions-for-manufacturers/</w:t>
        </w:r>
      </w:hyperlink>
      <w:r>
        <w:t xml:space="preserve"> - Highlights SolSuite's advanced product selection and configuration capabilities, particularly beneficial for manufacturers.</w:t>
      </w:r>
      <w:r/>
    </w:p>
    <w:p>
      <w:pPr>
        <w:pStyle w:val="ListNumber"/>
        <w:spacing w:line="240" w:lineRule="auto"/>
        <w:ind w:left="720"/>
      </w:pPr>
      <w:r/>
      <w:hyperlink r:id="rId11">
        <w:r>
          <w:rPr>
            <w:color w:val="0000EE"/>
            <w:u w:val="single"/>
          </w:rPr>
          <w:t>https://www.vistech.com</w:t>
        </w:r>
      </w:hyperlink>
      <w:r>
        <w:t xml:space="preserve"> - Mentions VISTECH's recognition as one of the '10 Most Promising Microsoft Azure Solutions Providers for 2023,' indicating their expertise with Microsoft technologies and Azure.</w:t>
      </w:r>
      <w:r/>
    </w:p>
    <w:p>
      <w:pPr>
        <w:pStyle w:val="ListNumber"/>
        <w:spacing w:line="240" w:lineRule="auto"/>
        <w:ind w:left="720"/>
      </w:pPr>
      <w:r/>
      <w:hyperlink r:id="rId10">
        <w:r>
          <w:rPr>
            <w:color w:val="0000EE"/>
            <w:u w:val="single"/>
          </w:rPr>
          <w:t>http://www.vistech.com/cpqsolutions/</w:t>
        </w:r>
      </w:hyperlink>
      <w:r>
        <w:t xml:space="preserve"> - Describes how SolSuite integrates seamlessly with back-office systems to maximize efficiency and streamline operations.</w:t>
      </w:r>
      <w:r/>
    </w:p>
    <w:p>
      <w:pPr>
        <w:pStyle w:val="ListNumber"/>
        <w:spacing w:line="240" w:lineRule="auto"/>
        <w:ind w:left="720"/>
      </w:pPr>
      <w:r/>
      <w:hyperlink r:id="rId12">
        <w:r>
          <w:rPr>
            <w:color w:val="0000EE"/>
            <w:u w:val="single"/>
          </w:rPr>
          <w:t>http://www.vistech.com/solsuite-press-release/</w:t>
        </w:r>
      </w:hyperlink>
      <w:r>
        <w:t xml:space="preserve"> - Discusses the development of SolSuite and its focus on client feedback for continuous enhancement and innovation.</w:t>
      </w:r>
      <w:r/>
    </w:p>
    <w:p>
      <w:pPr>
        <w:pStyle w:val="ListNumber"/>
        <w:spacing w:line="240" w:lineRule="auto"/>
        <w:ind w:left="720"/>
      </w:pPr>
      <w:r/>
      <w:hyperlink r:id="rId13">
        <w:r>
          <w:rPr>
            <w:color w:val="0000EE"/>
            <w:u w:val="single"/>
          </w:rPr>
          <w:t>https://www.analyticsinsight.net/artificial-intelligence/richard-huebner-leading-vistech-in-revolutionizing-cpq-with-ai-and-solsuite</w:t>
        </w:r>
      </w:hyperlink>
      <w:r>
        <w:t xml:space="preserve"> - Details VISTECH’s approach to combining advanced technology with customer-focused design, ensuring SolSuite meets and exceeds market expectations.</w:t>
      </w:r>
      <w:r/>
    </w:p>
    <w:p>
      <w:pPr>
        <w:pStyle w:val="ListNumber"/>
        <w:spacing w:line="240" w:lineRule="auto"/>
        <w:ind w:left="720"/>
      </w:pPr>
      <w:r/>
      <w:hyperlink r:id="rId11">
        <w:r>
          <w:rPr>
            <w:color w:val="0000EE"/>
            <w:u w:val="single"/>
          </w:rPr>
          <w:t>https://www.vistech.com</w:t>
        </w:r>
      </w:hyperlink>
      <w:r>
        <w:t xml:space="preserve"> - Highlights VISTECH’s extensive legacy of experience and its impact on the development of SolSuite’s state-of-the-art technology and business functionalities.</w:t>
      </w:r>
      <w:r/>
    </w:p>
    <w:p>
      <w:pPr>
        <w:pStyle w:val="ListNumber"/>
        <w:spacing w:line="240" w:lineRule="auto"/>
        <w:ind w:left="720"/>
      </w:pPr>
      <w:r/>
      <w:hyperlink r:id="rId13">
        <w:r>
          <w:rPr>
            <w:color w:val="0000EE"/>
            <w:u w:val="single"/>
          </w:rPr>
          <w:t>https://www.analyticsinsight.net/artificial-intelligence/richard-huebner-leading-vistech-in-revolutionizing-cpq-with-ai-and-solsuite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www.vistech.com/cpqsolutions/" TargetMode="External"/><Relationship Id="rId11" Type="http://schemas.openxmlformats.org/officeDocument/2006/relationships/hyperlink" Target="https://www.vistech.com" TargetMode="External"/><Relationship Id="rId12" Type="http://schemas.openxmlformats.org/officeDocument/2006/relationships/hyperlink" Target="http://www.vistech.com/solsuite-press-release/" TargetMode="External"/><Relationship Id="rId13" Type="http://schemas.openxmlformats.org/officeDocument/2006/relationships/hyperlink" Target="https://www.analyticsinsight.net/artificial-intelligence/richard-huebner-leading-vistech-in-revolutionizing-cpq-with-ai-and-solsuite" TargetMode="External"/><Relationship Id="rId14" Type="http://schemas.openxmlformats.org/officeDocument/2006/relationships/hyperlink" Target="http://www.vistech.com/solsuite-the-cpq-solutions-for-manufactur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