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image generators revolutionising the design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Image Generators Revolutionising Design Industry</w:t>
      </w:r>
      <w:r/>
    </w:p>
    <w:p>
      <w:r/>
      <w:r>
        <w:t>In the rapidly evolving design industry, AI image generators are emerging as indispensable tools for designers. These advanced systems utilise algorithms and machine learning to assist in creating images, significantly enhancing efficiency and productivity. As the demands in design projects become more intricate, these AI-driven tools offer solutions that help designers maintain creative control while accelerating project completion.</w:t>
      </w:r>
      <w:r/>
    </w:p>
    <w:p>
      <w:r/>
      <w:r>
        <w:rPr>
          <w:b/>
        </w:rPr>
        <w:t>Speed and Efficiency in Design</w:t>
      </w:r>
      <w:r/>
    </w:p>
    <w:p>
      <w:r/>
      <w:r>
        <w:t>A major advantage of AI-driven image generators is their ability to handle repetitive design tasks. These tools are adept at automating functions such as resizing, recolouring, and basic layout design, thereby allowing designers to concentrate on more complex and creative components of their work.</w:t>
      </w:r>
      <w:r/>
    </w:p>
    <w:p>
      <w:r/>
      <w:r>
        <w:rPr>
          <w:b/>
        </w:rPr>
        <w:t>Sourcing Instant Inspiration</w:t>
      </w:r>
      <w:r/>
    </w:p>
    <w:p>
      <w:r/>
      <w:r>
        <w:t>AI image generators serve as a catalyst for creativity by providing an endless stream of ideas. For designers grappling with creative blocks, these tools can analyse previous work and generate new visuals in line with evolving trends, ensuring that designers remain competitive and continually inspired.</w:t>
      </w:r>
      <w:r/>
    </w:p>
    <w:p>
      <w:r/>
      <w:r>
        <w:rPr>
          <w:b/>
        </w:rPr>
        <w:t>Accelerated Prototyping</w:t>
      </w:r>
      <w:r/>
    </w:p>
    <w:p>
      <w:r/>
      <w:r>
        <w:t>Time management is crucial in the design sector. AI tools expedite the prototyping process by allowing designers to generate and test multiple design options rapidly. This functionality empowers designers to explore different layouts, colour schemes, and styles efficiently without the extensive manual adjustments traditionally required.</w:t>
      </w:r>
      <w:r/>
    </w:p>
    <w:p>
      <w:r/>
      <w:r>
        <w:rPr>
          <w:b/>
        </w:rPr>
        <w:t>Customisation and Flexibility</w:t>
      </w:r>
      <w:r/>
    </w:p>
    <w:p>
      <w:r/>
      <w:r>
        <w:t>Beyond producing generic images, AI tools support high levels of customisation. Designers can set specific parameters such as style, colour palette, and composition to craft unique visuals that align perfectly with a brand’s identity. This flexibility ensures that the final product is a tailor-made reflection of the client's vision.</w:t>
      </w:r>
      <w:r/>
    </w:p>
    <w:p>
      <w:r/>
      <w:r>
        <w:rPr>
          <w:b/>
        </w:rPr>
        <w:t>Keeping Pace with Trends</w:t>
      </w:r>
      <w:r/>
    </w:p>
    <w:p>
      <w:r/>
      <w:r>
        <w:t>The dynamic nature of design trends often poses a challenge for designers trying to stay current. AI tools have the capability to instantly adapt to new trends by analysing vast datasets of emerging styles, ensuring that designers' work remains fresh and relevant in this fast-paced industry.</w:t>
      </w:r>
      <w:r/>
    </w:p>
    <w:p>
      <w:r/>
      <w:r>
        <w:rPr>
          <w:b/>
        </w:rPr>
        <w:t>Encouraging Creative Freedom</w:t>
      </w:r>
      <w:r/>
    </w:p>
    <w:p>
      <w:r/>
      <w:r>
        <w:t>Contrary to concerns that AI might constrain creativity, these tools actually expand it by providing a foundational base from which designers can build. This inspires designers to push beyond traditional design limitations and innovate, unhindered by time-consuming manual tasks.</w:t>
      </w:r>
      <w:r/>
    </w:p>
    <w:p>
      <w:r/>
      <w:r>
        <w:rPr>
          <w:b/>
        </w:rPr>
        <w:t>Cost-Efficient Solutions</w:t>
      </w:r>
      <w:r/>
    </w:p>
    <w:p>
      <w:r/>
      <w:r>
        <w:t>For design firms, employing a large group of designers can be financially burdensome. AI tools help mitigate costs by automating several aspects of the design process, enabling teams to manage multiple projects simultaneously without additional resources, ultimately conserving both time and money.</w:t>
      </w:r>
      <w:r/>
    </w:p>
    <w:p>
      <w:r/>
      <w:r>
        <w:rPr>
          <w:b/>
        </w:rPr>
        <w:t>Supporting Small Businesses</w:t>
      </w:r>
      <w:r/>
    </w:p>
    <w:p>
      <w:r/>
      <w:r>
        <w:t>For small businesses operating with limited budgets, AI image generators offer an affordable alternative to hiring costly design agencies. These tools empower small enterprises to create high-quality designs, thereby levelling the playing field in marketing between smaller and larger companies.</w:t>
      </w:r>
      <w:r/>
    </w:p>
    <w:p>
      <w:r/>
      <w:r>
        <w:rPr>
          <w:b/>
        </w:rPr>
        <w:t>Enhanced Team Collaboration</w:t>
      </w:r>
      <w:r/>
    </w:p>
    <w:p>
      <w:r/>
      <w:r>
        <w:t>Effective communication and collaboration can be challenging within creative teams, particularly across different departments. AI image generators facilitate rapid sharing and feedback on design concepts, fostering better communication and expediting the approval process.</w:t>
      </w:r>
      <w:r/>
    </w:p>
    <w:p>
      <w:r/>
      <w:r>
        <w:rPr>
          <w:b/>
        </w:rPr>
        <w:t>Seamless Integration with Existing Software</w:t>
      </w:r>
      <w:r/>
    </w:p>
    <w:p>
      <w:r/>
      <w:r>
        <w:t>Many AI tools are designed to integrate seamlessly with established design software, such as Adobe Creative Suite. This compatibility allows designers to blend AI-generated content into their existing workflows without disrupting current processes, making the adoption of AI technology smooth and efficient.</w:t>
      </w:r>
      <w:r/>
    </w:p>
    <w:p>
      <w:r/>
      <w:r>
        <w:rPr>
          <w:b/>
        </w:rPr>
        <w:t>The Future of Design with AI Tools</w:t>
      </w:r>
      <w:r/>
    </w:p>
    <w:p>
      <w:r/>
      <w:r>
        <w:t>AI image generators are proving to be valuable companions for designers by automating routine tasks, offering customisation options, and reducing costs. As these technologies advance, they are set to reshape the design landscape, allowing professionals to deliver more innovative and impactful 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https://www.creativebloq.com/buying-guides/best-ai-art-generators</w:t>
        </w:r>
      </w:hyperlink>
      <w:r>
        <w:t xml:space="preserve"> - Corroborates the integration of AI image generators with existing design software, such as Adobe Creative Suite, and their ability to automate routine tasks and offer customization options.</w:t>
      </w:r>
      <w:r/>
    </w:p>
    <w:p>
      <w:pPr>
        <w:pStyle w:val="ListNumber"/>
        <w:spacing w:line="240" w:lineRule="auto"/>
        <w:ind w:left="720"/>
      </w:pPr>
      <w:r/>
      <w:hyperlink r:id="rId11">
        <w:r>
          <w:rPr>
            <w:color w:val="0000EE"/>
            <w:u w:val="single"/>
          </w:rPr>
          <w:t>https://skimai.com/top-5-ai-image-generators-and-their-industry-applications-2/</w:t>
        </w:r>
      </w:hyperlink>
      <w:r>
        <w:t xml:space="preserve"> - Supports the use of AI image generators in accelerating prototyping, providing instant inspiration, and adapting to new trends in various industries including UX/UI design and advertising.</w:t>
      </w:r>
      <w:r/>
    </w:p>
    <w:p>
      <w:pPr>
        <w:pStyle w:val="ListNumber"/>
        <w:spacing w:line="240" w:lineRule="auto"/>
        <w:ind w:left="720"/>
      </w:pPr>
      <w:r/>
      <w:hyperlink r:id="rId12">
        <w:r>
          <w:rPr>
            <w:color w:val="0000EE"/>
            <w:u w:val="single"/>
          </w:rPr>
          <w:t>https://aimagazine.com/articles/top-10-ai-image-generators</w:t>
        </w:r>
      </w:hyperlink>
      <w:r>
        <w:t xml:space="preserve"> - Highlights the customisation and flexibility of AI tools, such as Adobe Firefly and NightCafe, in generating images that align with specific styles and brand identities.</w:t>
      </w:r>
      <w:r/>
    </w:p>
    <w:p>
      <w:pPr>
        <w:pStyle w:val="ListNumber"/>
        <w:spacing w:line="240" w:lineRule="auto"/>
        <w:ind w:left="720"/>
      </w:pPr>
      <w:r/>
      <w:hyperlink r:id="rId13">
        <w:r>
          <w:rPr>
            <w:color w:val="0000EE"/>
            <w:u w:val="single"/>
          </w:rPr>
          <w:t>https://www.grandviewresearch.com/industry-analysis/artificial-intelligence-ai-image-generator-market-report</w:t>
        </w:r>
      </w:hyperlink>
      <w:r>
        <w:t xml:space="preserve"> - Discusses the cost-efficiency and support for small businesses through AI image generators, as well as their role in enhancing team collaboration and integrating with existing software.</w:t>
      </w:r>
      <w:r/>
    </w:p>
    <w:p>
      <w:pPr>
        <w:pStyle w:val="ListNumber"/>
        <w:spacing w:line="240" w:lineRule="auto"/>
        <w:ind w:left="720"/>
      </w:pPr>
      <w:r/>
      <w:hyperlink r:id="rId13">
        <w:r>
          <w:rPr>
            <w:color w:val="0000EE"/>
            <w:u w:val="single"/>
          </w:rPr>
          <w:t>https://www.grandviewresearch.com/industry-analysis/artificial-intelligence-ai-image-generator-market-report</w:t>
        </w:r>
      </w:hyperlink>
      <w:r>
        <w:t xml:space="preserve"> - Explains how AI image generators automate repetitive design tasks, such as resizing and recolouring, and their impact on the design industry's efficiency and productivity.</w:t>
      </w:r>
      <w:r/>
    </w:p>
    <w:p>
      <w:pPr>
        <w:pStyle w:val="ListNumber"/>
        <w:spacing w:line="240" w:lineRule="auto"/>
        <w:ind w:left="720"/>
      </w:pPr>
      <w:r/>
      <w:hyperlink r:id="rId11">
        <w:r>
          <w:rPr>
            <w:color w:val="0000EE"/>
            <w:u w:val="single"/>
          </w:rPr>
          <w:t>https://skimai.com/top-5-ai-image-generators-and-their-industry-applications-2/</w:t>
        </w:r>
      </w:hyperlink>
      <w:r>
        <w:t xml:space="preserve"> - Details the role of AI image generators in pre-visualization for film and entertainment, and in creating personalized visuals for marketing and social media, which supports their ability to keep pace with trends.</w:t>
      </w:r>
      <w:r/>
    </w:p>
    <w:p>
      <w:pPr>
        <w:pStyle w:val="ListNumber"/>
        <w:spacing w:line="240" w:lineRule="auto"/>
        <w:ind w:left="720"/>
      </w:pPr>
      <w:r/>
      <w:hyperlink r:id="rId12">
        <w:r>
          <w:rPr>
            <w:color w:val="0000EE"/>
            <w:u w:val="single"/>
          </w:rPr>
          <w:t>https://aimagazine.com/articles/top-10-ai-image-generators</w:t>
        </w:r>
      </w:hyperlink>
      <w:r>
        <w:t xml:space="preserve"> - Describes how AI tools like DALL-E 3 and Microsoft Designer's Image Creator provide a foundational base for designers to build upon, encouraging creative freedom and innovation.</w:t>
      </w:r>
      <w:r/>
    </w:p>
    <w:p>
      <w:pPr>
        <w:pStyle w:val="ListNumber"/>
        <w:spacing w:line="240" w:lineRule="auto"/>
        <w:ind w:left="720"/>
      </w:pPr>
      <w:r/>
      <w:hyperlink r:id="rId10">
        <w:r>
          <w:rPr>
            <w:color w:val="0000EE"/>
            <w:u w:val="single"/>
          </w:rPr>
          <w:t>https://www.creativebloq.com/buying-guides/best-ai-art-generators</w:t>
        </w:r>
      </w:hyperlink>
      <w:r>
        <w:t xml:space="preserve"> - Explains the ability of AI image generators to generate multiple design options rapidly, facilitating accelerated prototyping and allowing designers to explore different layouts and styles efficiently.</w:t>
      </w:r>
      <w:r/>
    </w:p>
    <w:p>
      <w:pPr>
        <w:pStyle w:val="ListNumber"/>
        <w:spacing w:line="240" w:lineRule="auto"/>
        <w:ind w:left="720"/>
      </w:pPr>
      <w:r/>
      <w:hyperlink r:id="rId13">
        <w:r>
          <w:rPr>
            <w:color w:val="0000EE"/>
            <w:u w:val="single"/>
          </w:rPr>
          <w:t>https://www.grandviewresearch.com/industry-analysis/artificial-intelligence-ai-image-generator-market-report</w:t>
        </w:r>
      </w:hyperlink>
      <w:r>
        <w:t xml:space="preserve"> - Highlights the financial benefits of using AI image generators, such as reducing costs by automating several aspects of the design process and enabling teams to manage multiple projects simultaneously.</w:t>
      </w:r>
      <w:r/>
    </w:p>
    <w:p>
      <w:pPr>
        <w:pStyle w:val="ListNumber"/>
        <w:spacing w:line="240" w:lineRule="auto"/>
        <w:ind w:left="720"/>
      </w:pPr>
      <w:r/>
      <w:hyperlink r:id="rId11">
        <w:r>
          <w:rPr>
            <w:color w:val="0000EE"/>
            <w:u w:val="single"/>
          </w:rPr>
          <w:t>https://skimai.com/top-5-ai-image-generators-and-their-industry-applications-2/</w:t>
        </w:r>
      </w:hyperlink>
      <w:r>
        <w:t xml:space="preserve"> - Discusses the seamless integration of AI image generators with existing workflows, particularly in UX/UI design, and their role in facilitating rapid sharing and feedback on design concepts.</w:t>
      </w:r>
      <w:r/>
    </w:p>
    <w:p>
      <w:pPr>
        <w:pStyle w:val="ListNumber"/>
        <w:spacing w:line="240" w:lineRule="auto"/>
        <w:ind w:left="720"/>
      </w:pPr>
      <w:r/>
      <w:hyperlink r:id="rId14">
        <w:r>
          <w:rPr>
            <w:color w:val="0000EE"/>
            <w:u w:val="single"/>
          </w:rPr>
          <w:t>https://www.fortunebusinessinsights.com/ai-image-generator-market-108604</w:t>
        </w:r>
      </w:hyperlink>
      <w:r>
        <w:t xml:space="preserve"> - Provides insights into the future growth and impact of AI image generators on the design industry, including their potential to reshape the design landscape and deliver more innovative work.</w:t>
      </w:r>
      <w:r/>
    </w:p>
    <w:p>
      <w:pPr>
        <w:pStyle w:val="ListNumber"/>
        <w:spacing w:line="240" w:lineRule="auto"/>
        <w:ind w:left="720"/>
      </w:pPr>
      <w:r/>
      <w:hyperlink r:id="rId15">
        <w:r>
          <w:rPr>
            <w:color w:val="0000EE"/>
            <w:u w:val="single"/>
          </w:rPr>
          <w:t>https://techbullion.com/what-makes-ai-image-generators-powerful-for-designers/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vebloq.com/buying-guides/best-ai-art-generators" TargetMode="External"/><Relationship Id="rId11" Type="http://schemas.openxmlformats.org/officeDocument/2006/relationships/hyperlink" Target="https://skimai.com/top-5-ai-image-generators-and-their-industry-applications-2/" TargetMode="External"/><Relationship Id="rId12" Type="http://schemas.openxmlformats.org/officeDocument/2006/relationships/hyperlink" Target="https://aimagazine.com/articles/top-10-ai-image-generators" TargetMode="External"/><Relationship Id="rId13" Type="http://schemas.openxmlformats.org/officeDocument/2006/relationships/hyperlink" Target="https://www.grandviewresearch.com/industry-analysis/artificial-intelligence-ai-image-generator-market-report" TargetMode="External"/><Relationship Id="rId14" Type="http://schemas.openxmlformats.org/officeDocument/2006/relationships/hyperlink" Target="https://www.fortunebusinessinsights.com/ai-image-generator-market-108604" TargetMode="External"/><Relationship Id="rId15" Type="http://schemas.openxmlformats.org/officeDocument/2006/relationships/hyperlink" Target="https://techbullion.com/what-makes-ai-image-generators-powerful-for-desig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