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Ads unveils AI Creative Studio and audio generator at unBoxed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 Ads Unveils AI Creative Studio and Audio Generator at unBoxed 2024</w:t>
      </w:r>
      <w:r/>
    </w:p>
    <w:p>
      <w:r/>
      <w:r>
        <w:t>At the unBoxed 2024 conference, Amazon Ads made notable advancements in the realm of advertising technology by introducing two innovative AI-powered tools—AI Creative Studio and Audio Generator. These cutting-edge tools are designed to enhance the advertising capabilities of brands by making the creation of engaging content simpler and more effective across various media forms, including images, video, and audio.</w:t>
      </w:r>
      <w:r/>
    </w:p>
    <w:p>
      <w:r/>
      <w:r>
        <w:rPr>
          <w:b/>
        </w:rPr>
        <w:t>Breaking Creative Barriers</w:t>
      </w:r>
      <w:r/>
    </w:p>
    <w:p>
      <w:r/>
      <w:r>
        <w:t>The new tools aim to break creative barriers, enabling advertisers from a wide array of industries to craft captivating advertisements while easing the complexities of ad creation and increasing reach. With these advancements, Amazon Ads continues to bolster its comprehensive suite of AI-driven creative tools.</w:t>
      </w:r>
      <w:r/>
    </w:p>
    <w:p>
      <w:r/>
      <w:r>
        <w:rPr>
          <w:b/>
        </w:rPr>
        <w:t>Expanding the Suite of Tools</w:t>
      </w:r>
      <w:r/>
    </w:p>
    <w:p>
      <w:r/>
      <w:r>
        <w:t>The launch of the Audio Generator tool marks an expansion of Amazon's already robust portfolio of AI-driven creative resources, which previously included the Image Generator and Video Generator. This new addition allows brands to seamlessly connect with customers at every step of their shopping journey through flexible, self-service solutions for designing and launching compelling campaign creatives.</w:t>
      </w:r>
      <w:r/>
    </w:p>
    <w:p>
      <w:r/>
      <w:r>
        <w:t>According to insights shared by Amazon Ads, brands leveraging the Image Generator tool between October 2023 and June 2024 benefitted from nearly a 5% increase in sales per advertiser, underscoring the potential impact of these innovative tools.</w:t>
      </w:r>
      <w:r/>
    </w:p>
    <w:p>
      <w:r/>
      <w:r>
        <w:rPr>
          <w:b/>
        </w:rPr>
        <w:t>All-in-One AI Creative Studio</w:t>
      </w:r>
      <w:r/>
    </w:p>
    <w:p>
      <w:r/>
      <w:r>
        <w:t>The AI Creative Studio is crafted as a single platform that empowers advertisers to visualize, create, and update advertising content in diverse formats, thereby streamlining the entire ad-building process. This tool is especially beneficial for marketers looking to extend their reach by transforming existing product images into dynamic videos or converting TV spots into digital ads. With this tool, brands can develop highly creative campaigns that engage consumers at varying points of the marketing funnel.</w:t>
      </w:r>
      <w:r/>
    </w:p>
    <w:p>
      <w:r/>
      <w:r>
        <w:t>Key features of the AI Creative Studio include:</w:t>
      </w:r>
      <w:r/>
      <w:r/>
    </w:p>
    <w:p>
      <w:pPr>
        <w:pStyle w:val="ListBullet"/>
        <w:spacing w:line="240" w:lineRule="auto"/>
        <w:ind w:left="720"/>
      </w:pPr>
      <w:r/>
      <w:r>
        <w:t>The ability to upload assets and generate various ad concepts, with options to adjust styles, lighting, angles, colours, and tones.</w:t>
      </w:r>
      <w:r/>
    </w:p>
    <w:p>
      <w:pPr>
        <w:pStyle w:val="ListBullet"/>
        <w:spacing w:line="240" w:lineRule="auto"/>
        <w:ind w:left="720"/>
      </w:pPr>
      <w:r/>
      <w:r>
        <w:t>The capability to transform static product images into engaging short videos or live images tailored for Amazon's platforms, such as Prime Video, Twitch, and Amazon.com.</w:t>
      </w:r>
      <w:r/>
    </w:p>
    <w:p>
      <w:pPr>
        <w:pStyle w:val="ListBullet"/>
        <w:spacing w:line="240" w:lineRule="auto"/>
        <w:ind w:left="720"/>
      </w:pPr>
      <w:r/>
      <w:r>
        <w:t>The option to save final ads to a creative asset library for effortless activation in campaigns.</w:t>
      </w:r>
      <w:r/>
      <w:r/>
    </w:p>
    <w:p>
      <w:r/>
      <w:r>
        <w:rPr>
          <w:b/>
        </w:rPr>
        <w:t>Simplifying Audio Ad Creation</w:t>
      </w:r>
      <w:r/>
    </w:p>
    <w:p>
      <w:r/>
      <w:r>
        <w:t>Complementing the AI Creative Studio, the Audio Generator tool offers a straightforward approach to audio advertising, allowing marketers to create interactive audio advertisements efficiently. By merely providing an Amazon-listed product, the Audio Generator can automatically produce a voiceover script, complete with options to choose the voice style, tone, and background music. It creates 30-second interactive audio ads that can be integrated seamlessly with display, video, and sponsored campaigns.</w:t>
      </w:r>
      <w:r/>
    </w:p>
    <w:p>
      <w:r/>
      <w:r>
        <w:t>In addition, advertisers can modify scripts, test different variations, and optimise the performance of their ads. Notably, each audio ad includes interactive functionalities, such as the “Alexa, add to cart” feature, with further enhancements anticipated in subsequent updates.</w:t>
      </w:r>
      <w:r/>
    </w:p>
    <w:p>
      <w:r/>
      <w:r>
        <w:rPr>
          <w:b/>
        </w:rPr>
        <w:t>Availability and Future Prospects</w:t>
      </w:r>
      <w:r/>
    </w:p>
    <w:p>
      <w:r/>
      <w:r>
        <w:t>Currently, both AI Creative Studio and Audio Generator are available in beta testing for U.S.-based advertisers. The AI Creative Studio can be accessed via the Amazon Ads platform, while the Audio Generator tool is obtainable through Amazon DSP. For further information regarding these tools, the Amazon Ads website offers comprehensive resources.</w:t>
      </w:r>
      <w:r/>
    </w:p>
    <w:p>
      <w:r/>
      <w:r>
        <w:t>These new tools exemplify Amazon Ads' commitment to driving innovation in advertising technology. By harnessing artificial intelligence, they provide advertisers with new avenues to craft compelling content readily accessible to a diverse audience across Amazon’s platform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https://www.aboutamazon.com/news/innovation-at-amazon/amazon-ads-generative-ai-video-generator-advertisers</w:t>
        </w:r>
      </w:hyperlink>
      <w:r>
        <w:t xml:space="preserve"> - Corroborates the introduction of AI Creative Studio and Audio Generator, and their capabilities in generating images, videos, and audio ads.</w:t>
      </w:r>
      <w:r/>
    </w:p>
    <w:p>
      <w:pPr>
        <w:pStyle w:val="ListNumber"/>
        <w:spacing w:line="240" w:lineRule="auto"/>
        <w:ind w:left="720"/>
      </w:pPr>
      <w:r/>
      <w:hyperlink r:id="rId11">
        <w:r>
          <w:rPr>
            <w:color w:val="0000EE"/>
            <w:u w:val="single"/>
          </w:rPr>
          <w:t>https://www.adweek.com/commerce/amazons-ai-generator-tool-can-now-create-audio-ads/</w:t>
        </w:r>
      </w:hyperlink>
      <w:r>
        <w:t xml:space="preserve"> - Supports the launch of Audio Generator and its integration into Amazon’s suite of AI-powered creative tools, including the ability to generate audio ads.</w:t>
      </w:r>
      <w:r/>
    </w:p>
    <w:p>
      <w:pPr>
        <w:pStyle w:val="ListNumber"/>
        <w:spacing w:line="240" w:lineRule="auto"/>
        <w:ind w:left="720"/>
      </w:pPr>
      <w:r/>
      <w:hyperlink r:id="rId12">
        <w:r>
          <w:rPr>
            <w:color w:val="0000EE"/>
            <w:u w:val="single"/>
          </w:rPr>
          <w:t>https://advertising.amazon.com/resources/whats-new/unboxed-ai-creative-studio</w:t>
        </w:r>
      </w:hyperlink>
      <w:r>
        <w:t xml:space="preserve"> - Details the features and benefits of AI Creative Studio, including its centralized experience for generating, refining, and publishing ad creatives.</w:t>
      </w:r>
      <w:r/>
    </w:p>
    <w:p>
      <w:pPr>
        <w:pStyle w:val="ListNumber"/>
        <w:spacing w:line="240" w:lineRule="auto"/>
        <w:ind w:left="720"/>
      </w:pPr>
      <w:r/>
      <w:hyperlink r:id="rId13">
        <w:r>
          <w:rPr>
            <w:color w:val="0000EE"/>
            <w:u w:val="single"/>
          </w:rPr>
          <w:t>https://press.aboutamazon.com/2024/10/amazon-ads-launches-new-ai-tools-for-advertisers-ai-creative-studio-and-audio-generator</w:t>
        </w:r>
      </w:hyperlink>
      <w:r>
        <w:t xml:space="preserve"> - Provides information on the expansion of Amazon’s AI tools to include all media types and the impact of these tools on sales and campaign performance.</w:t>
      </w:r>
      <w:r/>
    </w:p>
    <w:p>
      <w:pPr>
        <w:pStyle w:val="ListNumber"/>
        <w:spacing w:line="240" w:lineRule="auto"/>
        <w:ind w:left="720"/>
      </w:pPr>
      <w:r/>
      <w:hyperlink r:id="rId14">
        <w:r>
          <w:rPr>
            <w:color w:val="0000EE"/>
            <w:u w:val="single"/>
          </w:rPr>
          <w:t>https://advertising.amazon.com/library/news/unboxed-ai-announcement</w:t>
        </w:r>
      </w:hyperlink>
      <w:r>
        <w:t xml:space="preserve"> - Corroborates the launch of AI Creative Studio and Audio Generator at unBoxed 2024 and their role in enhancing advertising capabilities.</w:t>
      </w:r>
      <w:r/>
    </w:p>
    <w:p>
      <w:pPr>
        <w:pStyle w:val="ListNumber"/>
        <w:spacing w:line="240" w:lineRule="auto"/>
        <w:ind w:left="720"/>
      </w:pPr>
      <w:r/>
      <w:hyperlink r:id="rId10">
        <w:r>
          <w:rPr>
            <w:color w:val="0000EE"/>
            <w:u w:val="single"/>
          </w:rPr>
          <w:t>https://www.aboutamazon.com/news/innovation-at-amazon/amazon-ads-generative-ai-video-generator-advertisers</w:t>
        </w:r>
      </w:hyperlink>
      <w:r>
        <w:t xml:space="preserve"> - Explains how the tools help in breaking creative barriers and easing the complexities of ad creation.</w:t>
      </w:r>
      <w:r/>
    </w:p>
    <w:p>
      <w:pPr>
        <w:pStyle w:val="ListNumber"/>
        <w:spacing w:line="240" w:lineRule="auto"/>
        <w:ind w:left="720"/>
      </w:pPr>
      <w:r/>
      <w:hyperlink r:id="rId11">
        <w:r>
          <w:rPr>
            <w:color w:val="0000EE"/>
            <w:u w:val="single"/>
          </w:rPr>
          <w:t>https://www.adweek.com/commerce/amazons-ai-generator-tool-can-now-create-audio-ads/</w:t>
        </w:r>
      </w:hyperlink>
      <w:r>
        <w:t xml:space="preserve"> - Details the integration of Audio Generator into Amazon’s DSP and its benefits for audio advertising.</w:t>
      </w:r>
      <w:r/>
    </w:p>
    <w:p>
      <w:pPr>
        <w:pStyle w:val="ListNumber"/>
        <w:spacing w:line="240" w:lineRule="auto"/>
        <w:ind w:left="720"/>
      </w:pPr>
      <w:r/>
      <w:hyperlink r:id="rId12">
        <w:r>
          <w:rPr>
            <w:color w:val="0000EE"/>
            <w:u w:val="single"/>
          </w:rPr>
          <w:t>https://advertising.amazon.com/resources/whats-new/unboxed-ai-creative-studio</w:t>
        </w:r>
      </w:hyperlink>
      <w:r>
        <w:t xml:space="preserve"> - Describes the key features of AI Creative Studio, including asset upload, concept generation, and style adjustments.</w:t>
      </w:r>
      <w:r/>
    </w:p>
    <w:p>
      <w:pPr>
        <w:pStyle w:val="ListNumber"/>
        <w:spacing w:line="240" w:lineRule="auto"/>
        <w:ind w:left="720"/>
      </w:pPr>
      <w:r/>
      <w:hyperlink r:id="rId13">
        <w:r>
          <w:rPr>
            <w:color w:val="0000EE"/>
            <w:u w:val="single"/>
          </w:rPr>
          <w:t>https://press.aboutamazon.com/2024/10/amazon-ads-launches-new-ai-tools-for-advertisers-ai-creative-studio-and-audio-generator</w:t>
        </w:r>
      </w:hyperlink>
      <w:r>
        <w:t xml:space="preserve"> - Explains how AI Creative Studio streamlines the ad-building process and allows for the transformation of static images into dynamic videos.</w:t>
      </w:r>
      <w:r/>
    </w:p>
    <w:p>
      <w:pPr>
        <w:pStyle w:val="ListNumber"/>
        <w:spacing w:line="240" w:lineRule="auto"/>
        <w:ind w:left="720"/>
      </w:pPr>
      <w:r/>
      <w:hyperlink r:id="rId14">
        <w:r>
          <w:rPr>
            <w:color w:val="0000EE"/>
            <w:u w:val="single"/>
          </w:rPr>
          <w:t>https://advertising.amazon.com/library/news/unboxed-ai-announcement</w:t>
        </w:r>
      </w:hyperlink>
      <w:r>
        <w:t xml:space="preserve"> - Corroborates the availability of AI Creative Studio and Audio Generator in beta for U.S.-based advertisers and their accessibility through Amazon Ads and DSP.</w:t>
      </w:r>
      <w:r/>
    </w:p>
    <w:p>
      <w:pPr>
        <w:pStyle w:val="ListNumber"/>
        <w:spacing w:line="240" w:lineRule="auto"/>
        <w:ind w:left="720"/>
      </w:pPr>
      <w:r/>
      <w:hyperlink r:id="rId10">
        <w:r>
          <w:rPr>
            <w:color w:val="0000EE"/>
            <w:u w:val="single"/>
          </w:rPr>
          <w:t>https://www.aboutamazon.com/news/innovation-at-amazon/amazon-ads-generative-ai-video-generator-advertisers</w:t>
        </w:r>
      </w:hyperlink>
      <w:r>
        <w:t xml:space="preserve"> - Provides insights into the future prospects and Amazon’s commitment to driving innovation in advertising technology using AI.</w:t>
      </w:r>
      <w:r/>
    </w:p>
    <w:p>
      <w:pPr>
        <w:pStyle w:val="ListNumber"/>
        <w:spacing w:line="240" w:lineRule="auto"/>
        <w:ind w:left="720"/>
      </w:pPr>
      <w:r/>
      <w:hyperlink r:id="rId15">
        <w:r>
          <w:rPr>
            <w:color w:val="0000EE"/>
            <w:u w:val="single"/>
          </w:rPr>
          <w:t>https://smallbiztrends.com/amazon-ads-ai-creative-studio-audio-generator/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outamazon.com/news/innovation-at-amazon/amazon-ads-generative-ai-video-generator-advertisers" TargetMode="External"/><Relationship Id="rId11" Type="http://schemas.openxmlformats.org/officeDocument/2006/relationships/hyperlink" Target="https://www.adweek.com/commerce/amazons-ai-generator-tool-can-now-create-audio-ads/" TargetMode="External"/><Relationship Id="rId12" Type="http://schemas.openxmlformats.org/officeDocument/2006/relationships/hyperlink" Target="https://advertising.amazon.com/resources/whats-new/unboxed-ai-creative-studio" TargetMode="External"/><Relationship Id="rId13" Type="http://schemas.openxmlformats.org/officeDocument/2006/relationships/hyperlink" Target="https://press.aboutamazon.com/2024/10/amazon-ads-launches-new-ai-tools-for-advertisers-ai-creative-studio-and-audio-generator" TargetMode="External"/><Relationship Id="rId14" Type="http://schemas.openxmlformats.org/officeDocument/2006/relationships/hyperlink" Target="https://advertising.amazon.com/library/news/unboxed-ai-announcement" TargetMode="External"/><Relationship Id="rId15" Type="http://schemas.openxmlformats.org/officeDocument/2006/relationships/hyperlink" Target="https://smallbiztrends.com/amazon-ads-ai-creative-studio-audio-genera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