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AI humaniser tools for enhanced digital content creation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digital content creation, the role of Artificial Intelligence (AI) in generating written material has become increasingly significant. However, a common challenge with AI-generated text is its inability to capture the nuanced, human-like quality that resonates with readers. In response to this challenge, a variety of AI humaniser tools have been developed to refine and enhance machine-generated text, ensuring it sounds more authentic and engaging. This article delves into some leading AI humanisers that are shaping the way content is refined today.</w:t>
      </w:r>
      <w:r/>
    </w:p>
    <w:p>
      <w:r/>
      <w:r>
        <w:t>One of the standout tools in this domain is PerfectEssayWriter.ai. Known for its precision in converting AI-driven content into coherent and natural text, PerfectEssayWriter.ai offers a user-friendly interface that caters to students, professionals, and content creators. Its advanced AI humaniser feature focuses on enhancing text by improving its grammar and overall style, ensuring that the content flows smoothly and reads seamlessly.</w:t>
      </w:r>
      <w:r/>
    </w:p>
    <w:p>
      <w:r/>
      <w:r>
        <w:t>Another notable platform is MyEssayWriter.ai, which is widely acclaimed for its versatility in content refinement across various fields. This tool excels in adjusting the tone, style, and language of AI-generated text to align with the intended audience, making it a popular choice among students and professionals who require customised content solutions.</w:t>
      </w:r>
      <w:r/>
    </w:p>
    <w:p>
      <w:r/>
      <w:r>
        <w:t>For those seeking a cost-effective option, MyPerfectWords.com offers a free AI detector and humaniser. This platform not only identifies AI-generated content but also refines it to achieve a more natural tone, making it an accessible tool for students who need rapid and budget-friendly content improvement.</w:t>
      </w:r>
      <w:r/>
    </w:p>
    <w:p>
      <w:r/>
      <w:r>
        <w:t>EssayService.ai is also noteworthy as it combines content generation with refinement capabilities. Its AI humaniser improves readability and tone, while its grammar and plagiarism checkers ensure that the content meets high-quality standards.</w:t>
      </w:r>
      <w:r/>
    </w:p>
    <w:p>
      <w:r/>
      <w:r>
        <w:t>Quillbot is a recognised name in the realm of AI paraphrasing and humanising. It helps users reword and enhance sentence structures, providing an easy-to-use interface that is ideal for quick content refinement. It allows users to tailor the tone and style of their writing, making it adaptable to various contexts.</w:t>
      </w:r>
      <w:r/>
    </w:p>
    <w:p>
      <w:r/>
      <w:r>
        <w:t>Jasper.ai, widely used for generating marketing content and blog posts, offers robust humanisation features that convert AI content into engaging prose. The platform provides multiple templates to streamline content creation, making it a favourite among marketers and bloggers.</w:t>
      </w:r>
      <w:r/>
    </w:p>
    <w:p>
      <w:r/>
      <w:r>
        <w:t>Copy.ai specialises in crafting marketing-related content but is equally proficient in humanising text for a wide range of audiences. Its tool effectively refines AI-generated content to ensure natural flow and engagement, catering especially to marketing campaigns and promotions.</w:t>
      </w:r>
      <w:r/>
    </w:p>
    <w:p>
      <w:r/>
      <w:r>
        <w:t>WriteSonic offers a suite of AI writing tools, including a humaniser that effectively transforms machine-generated text to read more like human writing. This platform is tailored for writers who require swift and efficient content enhancement, offering versatile applications from blog posts to academic writing.</w:t>
      </w:r>
      <w:r/>
    </w:p>
    <w:p>
      <w:r/>
      <w:r>
        <w:t>Lastly, Rytr offers an affordable solution with its text enhancement features. It is particularly popular among students and freelancers for its simplicity and cost-effective pricing plans, making high-quality AI humanisation accessible to a broad audience.</w:t>
      </w:r>
      <w:r/>
    </w:p>
    <w:p>
      <w:r/>
      <w:r>
        <w:t>In conclusion, as AI-generated content becomes an integral part of digital communication, the demand for effective humanising tools continues to rise. Platforms such as PerfectEssayWriter.ai, MyEssayWriter.ai, and Quillbot represent some of the most promising solutions for transforming robotic-sounding AI text into more relatable and engaging human-like prose. These tools are invaluable for students, professionals, and content creators who seek to ensure their work resonates with a human touch.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https://www.humanizeai.io</w:t>
        </w:r>
      </w:hyperlink>
      <w:r>
        <w:t xml:space="preserve"> - This link supports the claim about AI humanizer tools refining AI-generated text to make it more human-like and undetectable by AI detectors, similar to the features described for various tools in the article.</w:t>
      </w:r>
      <w:r/>
    </w:p>
    <w:p>
      <w:pPr>
        <w:pStyle w:val="ListNumber"/>
        <w:spacing w:line="240" w:lineRule="auto"/>
        <w:ind w:left="720"/>
      </w:pPr>
      <w:r/>
      <w:hyperlink r:id="rId11">
        <w:r>
          <w:rPr>
            <w:color w:val="0000EE"/>
            <w:u w:val="single"/>
          </w:rPr>
          <w:t>https://writesonic.com/free-tools/text-humanizer</w:t>
        </w:r>
      </w:hyperlink>
      <w:r>
        <w:t xml:space="preserve"> - This link corroborates the information about WriteSonic's AI humanizer tool, which transforms AI-generated content into human-like text, enhancing readability and engagement.</w:t>
      </w:r>
      <w:r/>
    </w:p>
    <w:p>
      <w:pPr>
        <w:pStyle w:val="ListNumber"/>
        <w:spacing w:line="240" w:lineRule="auto"/>
        <w:ind w:left="720"/>
      </w:pPr>
      <w:r/>
      <w:hyperlink r:id="rId12">
        <w:r>
          <w:rPr>
            <w:color w:val="0000EE"/>
            <w:u w:val="single"/>
          </w:rPr>
          <w:t>https://www.junia.ai/tools/humanizer</w:t>
        </w:r>
      </w:hyperlink>
      <w:r>
        <w:t xml:space="preserve"> - This link supports the claim about Junia AI's Free AI Humanizer Tool, which refines AI-generated content to make it more natural and engaging, similar to the features of other tools mentioned.</w:t>
      </w:r>
      <w:r/>
    </w:p>
    <w:p>
      <w:pPr>
        <w:pStyle w:val="ListNumber"/>
        <w:spacing w:line="240" w:lineRule="auto"/>
        <w:ind w:left="720"/>
      </w:pPr>
      <w:r/>
      <w:hyperlink r:id="rId13">
        <w:r>
          <w:rPr>
            <w:color w:val="0000EE"/>
            <w:u w:val="single"/>
          </w:rPr>
          <w:t>https://www.the-ghost-ai.com</w:t>
        </w:r>
      </w:hyperlink>
      <w:r>
        <w:t xml:space="preserve"> - This link provides information about Ghost AI's humanizer tool, which humanizes AI-generated text and includes features like AI detection, aligning with the article's discussion on refining AI content.</w:t>
      </w:r>
      <w:r/>
    </w:p>
    <w:p>
      <w:pPr>
        <w:pStyle w:val="ListNumber"/>
        <w:spacing w:line="240" w:lineRule="auto"/>
        <w:ind w:left="720"/>
      </w:pPr>
      <w:r/>
      <w:hyperlink r:id="rId14">
        <w:r>
          <w:rPr>
            <w:color w:val="0000EE"/>
            <w:u w:val="single"/>
          </w:rPr>
          <w:t>https://www.quillbot.com/</w:t>
        </w:r>
      </w:hyperlink>
      <w:r>
        <w:t xml:space="preserve"> - This link supports the claim about Quillbot's role in rewording and enhancing sentence structures, making it a tool for quick content refinement and humanization.</w:t>
      </w:r>
      <w:r/>
    </w:p>
    <w:p>
      <w:pPr>
        <w:pStyle w:val="ListNumber"/>
        <w:spacing w:line="240" w:lineRule="auto"/>
        <w:ind w:left="720"/>
      </w:pPr>
      <w:r/>
      <w:hyperlink r:id="rId15">
        <w:r>
          <w:rPr>
            <w:color w:val="0000EE"/>
            <w:u w:val="single"/>
          </w:rPr>
          <w:t>https://www.jasper.ai/</w:t>
        </w:r>
      </w:hyperlink>
      <w:r>
        <w:t xml:space="preserve"> - This link corroborates the information about Jasper.ai's humanization features for converting AI content into engaging prose, particularly useful for marketers and bloggers.</w:t>
      </w:r>
      <w:r/>
    </w:p>
    <w:p>
      <w:pPr>
        <w:pStyle w:val="ListNumber"/>
        <w:spacing w:line="240" w:lineRule="auto"/>
        <w:ind w:left="720"/>
      </w:pPr>
      <w:r/>
      <w:hyperlink r:id="rId16">
        <w:r>
          <w:rPr>
            <w:color w:val="0000EE"/>
            <w:u w:val="single"/>
          </w:rPr>
          <w:t>https://www.copy.ai/</w:t>
        </w:r>
      </w:hyperlink>
      <w:r>
        <w:t xml:space="preserve"> - This link supports the claim about Copy.ai's proficiency in refining AI-generated content for marketing and other audiences, ensuring natural flow and engagement.</w:t>
      </w:r>
      <w:r/>
    </w:p>
    <w:p>
      <w:pPr>
        <w:pStyle w:val="ListNumber"/>
        <w:spacing w:line="240" w:lineRule="auto"/>
        <w:ind w:left="720"/>
      </w:pPr>
      <w:r/>
      <w:hyperlink r:id="rId17">
        <w:r>
          <w:rPr>
            <w:color w:val="0000EE"/>
            <w:u w:val="single"/>
          </w:rPr>
          <w:t>https://writesonic.com/</w:t>
        </w:r>
      </w:hyperlink>
      <w:r>
        <w:t xml:space="preserve"> - This link provides additional context on WriteSonic's suite of AI writing tools, including its humanizer, which is tailored for writers needing swift and efficient content enhancement.</w:t>
      </w:r>
      <w:r/>
    </w:p>
    <w:p>
      <w:pPr>
        <w:pStyle w:val="ListNumber"/>
        <w:spacing w:line="240" w:lineRule="auto"/>
        <w:ind w:left="720"/>
      </w:pPr>
      <w:r/>
      <w:hyperlink r:id="rId18">
        <w:r>
          <w:rPr>
            <w:color w:val="0000EE"/>
            <w:u w:val="single"/>
          </w:rPr>
          <w:t>https://www.rytr.me/</w:t>
        </w:r>
      </w:hyperlink>
      <w:r>
        <w:t xml:space="preserve"> - This link supports the claim about Rytr offering an affordable solution with text enhancement features, popular among students and freelancers for its simplicity and cost-effectiveness.</w:t>
      </w:r>
      <w:r/>
    </w:p>
    <w:p>
      <w:pPr>
        <w:pStyle w:val="ListNumber"/>
        <w:spacing w:line="240" w:lineRule="auto"/>
        <w:ind w:left="720"/>
      </w:pPr>
      <w:r/>
      <w:hyperlink r:id="rId19">
        <w:r>
          <w:rPr>
            <w:color w:val="0000EE"/>
            <w:u w:val="single"/>
          </w:rPr>
          <w:t>https://www.humanizeai.io#how-it-works</w:t>
        </w:r>
      </w:hyperlink>
      <w:r>
        <w:t xml:space="preserve"> - This link details the process of humanizing AI text, which involves advanced algorithms and natural language processing, similar to the methods described for other tools in the article.</w:t>
      </w:r>
      <w:r/>
    </w:p>
    <w:p>
      <w:pPr>
        <w:pStyle w:val="ListNumber"/>
        <w:spacing w:line="240" w:lineRule="auto"/>
        <w:ind w:left="720"/>
      </w:pPr>
      <w:r/>
      <w:hyperlink r:id="rId20">
        <w:r>
          <w:rPr>
            <w:color w:val="0000EE"/>
            <w:u w:val="single"/>
          </w:rPr>
          <w:t>https://writesonic.com/free-tools/text-humanizer#use-cases</w:t>
        </w:r>
      </w:hyperlink>
      <w:r>
        <w:t xml:space="preserve"> - This link provides examples of use cases for AI humanizer tools, such as content creation, social media management, and e-learning, aligning with the various applications mentioned in the article.</w:t>
      </w:r>
      <w:r/>
    </w:p>
    <w:p>
      <w:pPr>
        <w:pStyle w:val="ListNumber"/>
        <w:spacing w:line="240" w:lineRule="auto"/>
        <w:ind w:left="720"/>
      </w:pPr>
      <w:r/>
      <w:hyperlink r:id="rId21">
        <w:r>
          <w:rPr>
            <w:color w:val="0000EE"/>
            <w:u w:val="single"/>
          </w:rPr>
          <w:t>https://www.londondaily.news/best-ai-humanizer-tools-find-the-right-tool-for-you/</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umanizeai.io" TargetMode="External"/><Relationship Id="rId11" Type="http://schemas.openxmlformats.org/officeDocument/2006/relationships/hyperlink" Target="https://writesonic.com/free-tools/text-humanizer" TargetMode="External"/><Relationship Id="rId12" Type="http://schemas.openxmlformats.org/officeDocument/2006/relationships/hyperlink" Target="https://www.junia.ai/tools/humanizer" TargetMode="External"/><Relationship Id="rId13" Type="http://schemas.openxmlformats.org/officeDocument/2006/relationships/hyperlink" Target="https://www.the-ghost-ai.com" TargetMode="External"/><Relationship Id="rId14" Type="http://schemas.openxmlformats.org/officeDocument/2006/relationships/hyperlink" Target="https://www.quillbot.com/" TargetMode="External"/><Relationship Id="rId15" Type="http://schemas.openxmlformats.org/officeDocument/2006/relationships/hyperlink" Target="https://www.jasper.ai/" TargetMode="External"/><Relationship Id="rId16" Type="http://schemas.openxmlformats.org/officeDocument/2006/relationships/hyperlink" Target="https://www.copy.ai/" TargetMode="External"/><Relationship Id="rId17" Type="http://schemas.openxmlformats.org/officeDocument/2006/relationships/hyperlink" Target="https://writesonic.com/" TargetMode="External"/><Relationship Id="rId18" Type="http://schemas.openxmlformats.org/officeDocument/2006/relationships/hyperlink" Target="https://www.rytr.me/" TargetMode="External"/><Relationship Id="rId19" Type="http://schemas.openxmlformats.org/officeDocument/2006/relationships/hyperlink" Target="https://www.humanizeai.io#how-it-works" TargetMode="External"/><Relationship Id="rId20" Type="http://schemas.openxmlformats.org/officeDocument/2006/relationships/hyperlink" Target="https://writesonic.com/free-tools/text-humanizer#use-cases" TargetMode="External"/><Relationship Id="rId21" Type="http://schemas.openxmlformats.org/officeDocument/2006/relationships/hyperlink" Target="https://www.londondaily.news/best-ai-humanizer-tools-find-the-right-tool-for-yo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