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Dataloop and Qualcomm forge alliance to streamline AI model development and deployment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Dataloop and Qualcomm Forge Alliance to Streamline AI Model Development and Deployment Across Snapdragon-Powered Devices</w:t>
      </w:r>
      <w:r/>
    </w:p>
    <w:p>
      <w:r/>
      <w:r>
        <w:rPr>
          <w:b/>
        </w:rPr>
        <w:t>Tel Aviv, Israel, and Maui, Hawaii, 21 October 2024</w:t>
      </w:r>
      <w:r>
        <w:t xml:space="preserve"> – In a significant development unveiled at the Snapdragon Summit, Dataloop AI, a prominent player in the field of data-centric AI development, has entered into a collaboration with Qualcomm Technologies, Inc. This new partnership is set to revolutionise the way AI models are built, refined, and deployed across a diverse range of devices, including those in the mobile, automotive, IoT, and computing domains, all powered by Snapdragon platforms.</w:t>
      </w:r>
      <w:r/>
    </w:p>
    <w:p>
      <w:r/>
      <w:r>
        <w:t>The collaboration introduces an automated AI Pipeline on the Dataloop AI platform. This will enable application and model developers to utilise a sophisticated suite of AI development tools. These tools are specifically designed for customising models intended for Snapdragon-powered devices. These robust models can then be seamlessly facilitated through Qualcomm AI Hub, which reports ease in deploying these AI innovations across a broad spectrum of devices.</w:t>
      </w:r>
      <w:r/>
    </w:p>
    <w:p>
      <w:r/>
      <w:r>
        <w:t>The integration of Dataloop’s platform offers developers an automated system that covers the entire AI lifecycle. This encompasses stages from data curation and labelling to model fine-tuning and integration. Alongside Qualcomm AI Hub, which optimises and prepares models for deployment, the pipeline addresses critical components necessary for creating high-quality AI applications efficiently.</w:t>
      </w:r>
      <w:r/>
    </w:p>
    <w:p>
      <w:r/>
      <w:r>
        <w:t>Nir Buschi, Co-Founder and Chief Business Officer at Dataloop AI, expressed his views on the collaboration, stating, "The Qualcomm AI Hub significantly boosts the efficiency of AI development. Our platform simplifies the AI lifecycle, and coupled with Qualcomm Technologies' advancements, developers can accelerate innovation to deliver AI solutions to market more swiftly."</w:t>
      </w:r>
      <w:r/>
    </w:p>
    <w:p>
      <w:r/>
      <w:r>
        <w:t>Siddhika Nevrekar, Senior Director of Product Management at Qualcomm Technologies Inc., commented on the partnership. She highlighted, "Our work with Dataloop is integral to streamlining on-device AI deployment. Dataloop's automated pipelines and extensive data management allow developers to effortlessly create and deploy powerful AI systems using our Qualcomm AI Hub."</w:t>
      </w:r>
      <w:r/>
    </w:p>
    <w:p>
      <w:r/>
      <w:r>
        <w:t>For AI teams, Dataloop offers a comprehensive approach to AI application deployment. Its data-agnostic and versatile capabilities are strategically designed to handle the complexities of diverse unstructured data, addressing the challenges associated with data workflows and AI model training quality.</w:t>
      </w:r>
      <w:r/>
    </w:p>
    <w:p>
      <w:r/>
      <w:r>
        <w:t>Dataloop, established in 2017, has grown to become a formidable force with operations spanning the United States, Israel, and the United Arab Emirates. To date, the company has secured $50 million in funding, underscoring its rapid growth and pivotal role in the AI industry.</w:t>
      </w:r>
      <w:r/>
    </w:p>
    <w:p>
      <w:r/>
      <w:r>
        <w:t>Qualcomm Technologies, recognised for its Snapdragon platforms, continues to stand at the forefront of innovation, providing the base for this partnership that promises to usher in a new era of dedicated and advanced AI models compatible with various devices.</w:t>
      </w:r>
      <w:r/>
    </w:p>
    <w:p>
      <w:r/>
      <w:r>
        <w:t>For additional information about Dataloop AI’s offerings and this partnership, interested parties can visit their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https://www.prnewswire.com/il/news-releases/dataloop-and-qualcomm-collaborate-to-create--deploy-ai-models-for-devices-powered-by-snapdragon-302281718.html</w:t>
        </w:r>
      </w:hyperlink>
      <w:r>
        <w:t xml:space="preserve"> - Corroborates the collaboration between Dataloop and Qualcomm to create and deploy AI models on Snapdragon-powered devices.</w:t>
      </w:r>
      <w:r/>
    </w:p>
    <w:p>
      <w:pPr>
        <w:pStyle w:val="ListNumber"/>
        <w:spacing w:line="240" w:lineRule="auto"/>
        <w:ind w:left="720"/>
      </w:pPr>
      <w:r/>
      <w:hyperlink r:id="rId10">
        <w:r>
          <w:rPr>
            <w:color w:val="0000EE"/>
            <w:u w:val="single"/>
          </w:rPr>
          <w:t>https://www.prnewswire.com/il/news-releases/dataloop-and-qualcomm-collaborate-to-create--deploy-ai-models-for-devices-powered-by-snapdragon-302281718.html</w:t>
        </w:r>
      </w:hyperlink>
      <w:r>
        <w:t xml:space="preserve"> - Details the automated AI Pipeline on the Dataloop AI platform for building, fine-tuning, and deploying AI models.</w:t>
      </w:r>
      <w:r/>
    </w:p>
    <w:p>
      <w:pPr>
        <w:pStyle w:val="ListNumber"/>
        <w:spacing w:line="240" w:lineRule="auto"/>
        <w:ind w:left="720"/>
      </w:pPr>
      <w:r/>
      <w:hyperlink r:id="rId11">
        <w:r>
          <w:rPr>
            <w:color w:val="0000EE"/>
            <w:u w:val="single"/>
          </w:rPr>
          <w:t>https://dataloop.ai/blog/dataloop-and-qualcomm-collaborate-to-accelerate-cloud-to-edge-ai-development/</w:t>
        </w:r>
      </w:hyperlink>
      <w:r>
        <w:t xml:space="preserve"> - Explains the integration of Dataloop’s platform with Qualcomm AI Hub for streamlined AI model development and deployment.</w:t>
      </w:r>
      <w:r/>
    </w:p>
    <w:p>
      <w:pPr>
        <w:pStyle w:val="ListNumber"/>
        <w:spacing w:line="240" w:lineRule="auto"/>
        <w:ind w:left="720"/>
      </w:pPr>
      <w:r/>
      <w:hyperlink r:id="rId10">
        <w:r>
          <w:rPr>
            <w:color w:val="0000EE"/>
            <w:u w:val="single"/>
          </w:rPr>
          <w:t>https://www.prnewswire.com/il/news-releases/dataloop-and-qualcomm-collaborate-to-create--deploy-ai-models-for-devices-powered-by-snapdragon-302281718.html</w:t>
        </w:r>
      </w:hyperlink>
      <w:r>
        <w:t xml:space="preserve"> - Quotes from Nir Buschi and Siddhika Nevrekar on the efficiency and benefits of the collaboration.</w:t>
      </w:r>
      <w:r/>
    </w:p>
    <w:p>
      <w:pPr>
        <w:pStyle w:val="ListNumber"/>
        <w:spacing w:line="240" w:lineRule="auto"/>
        <w:ind w:left="720"/>
      </w:pPr>
      <w:r/>
      <w:hyperlink r:id="rId12">
        <w:r>
          <w:rPr>
            <w:color w:val="0000EE"/>
            <w:u w:val="single"/>
          </w:rPr>
          <w:t>https://dataloop.ai/platform/models/</w:t>
        </w:r>
      </w:hyperlink>
      <w:r>
        <w:t xml:space="preserve"> - Describes Dataloop’s comprehensive approach to AI application deployment, including data curation, labelling, and model fine-tuning.</w:t>
      </w:r>
      <w:r/>
    </w:p>
    <w:p>
      <w:pPr>
        <w:pStyle w:val="ListNumber"/>
        <w:spacing w:line="240" w:lineRule="auto"/>
        <w:ind w:left="720"/>
      </w:pPr>
      <w:r/>
      <w:hyperlink r:id="rId10">
        <w:r>
          <w:rPr>
            <w:color w:val="0000EE"/>
            <w:u w:val="single"/>
          </w:rPr>
          <w:t>https://www.prnewswire.com/il/news-releases/dataloop-and-qualcomm-collaborate-to-create--deploy-ai-models-for-devices-powered-by-snapdragon-302281718.html</w:t>
        </w:r>
      </w:hyperlink>
      <w:r>
        <w:t xml:space="preserve"> - Highlights Dataloop’s data-agnostic and versatile capabilities for handling unstructured data and AI model training quality.</w:t>
      </w:r>
      <w:r/>
    </w:p>
    <w:p>
      <w:pPr>
        <w:pStyle w:val="ListNumber"/>
        <w:spacing w:line="240" w:lineRule="auto"/>
        <w:ind w:left="720"/>
      </w:pPr>
      <w:r/>
      <w:hyperlink r:id="rId12">
        <w:r>
          <w:rPr>
            <w:color w:val="0000EE"/>
            <w:u w:val="single"/>
          </w:rPr>
          <w:t>https://dataloop.ai/platform/models/</w:t>
        </w:r>
      </w:hyperlink>
      <w:r>
        <w:t xml:space="preserve"> - Provides information on Dataloop’s operations, funding, and its role in the AI industry.</w:t>
      </w:r>
      <w:r/>
    </w:p>
    <w:p>
      <w:pPr>
        <w:pStyle w:val="ListNumber"/>
        <w:spacing w:line="240" w:lineRule="auto"/>
        <w:ind w:left="720"/>
      </w:pPr>
      <w:r/>
      <w:hyperlink r:id="rId13">
        <w:r>
          <w:rPr>
            <w:color w:val="0000EE"/>
            <w:u w:val="single"/>
          </w:rPr>
          <w:t>https://aihub.qualcomm.com</w:t>
        </w:r>
      </w:hyperlink>
      <w:r>
        <w:t xml:space="preserve"> - Details Qualcomm AI Hub’s role in optimizing and deploying AI models on Snapdragon and Qualcomm devices.</w:t>
      </w:r>
      <w:r/>
    </w:p>
    <w:p>
      <w:pPr>
        <w:pStyle w:val="ListNumber"/>
        <w:spacing w:line="240" w:lineRule="auto"/>
        <w:ind w:left="720"/>
      </w:pPr>
      <w:r/>
      <w:hyperlink r:id="rId10">
        <w:r>
          <w:rPr>
            <w:color w:val="0000EE"/>
            <w:u w:val="single"/>
          </w:rPr>
          <w:t>https://www.prnewswire.com/il/news-releases/dataloop-and-qualcomm-collaborate-to-create--deploy-ai-models-for-devices-powered-by-snapdragon-302281718.html</w:t>
        </w:r>
      </w:hyperlink>
      <w:r>
        <w:t xml:space="preserve"> - Mentions the diverse range of devices (mobile, automotive, IoT, computing) that the collaboration targets.</w:t>
      </w:r>
      <w:r/>
    </w:p>
    <w:p>
      <w:pPr>
        <w:pStyle w:val="ListNumber"/>
        <w:spacing w:line="240" w:lineRule="auto"/>
        <w:ind w:left="720"/>
      </w:pPr>
      <w:r/>
      <w:hyperlink r:id="rId11">
        <w:r>
          <w:rPr>
            <w:color w:val="0000EE"/>
            <w:u w:val="single"/>
          </w:rPr>
          <w:t>https://dataloop.ai/blog/dataloop-and-qualcomm-collaborate-to-accelerate-cloud-to-edge-ai-development/</w:t>
        </w:r>
      </w:hyperlink>
      <w:r>
        <w:t xml:space="preserve"> - Discusses the significance of the partnership in ushering in a new era of advanced AI models compatible with various devices.</w:t>
      </w:r>
      <w:r/>
    </w:p>
    <w:p>
      <w:pPr>
        <w:pStyle w:val="ListNumber"/>
        <w:spacing w:line="240" w:lineRule="auto"/>
        <w:ind w:left="720"/>
      </w:pPr>
      <w:r/>
      <w:hyperlink r:id="rId12">
        <w:r>
          <w:rPr>
            <w:color w:val="0000EE"/>
            <w:u w:val="single"/>
          </w:rPr>
          <w:t>https://dataloop.ai/platform/models/</w:t>
        </w:r>
      </w:hyperlink>
      <w:r>
        <w:t xml:space="preserve"> - Provides additional information about Dataloop AI’s offerings and the partnership.</w:t>
      </w:r>
      <w:r/>
    </w:p>
    <w:p>
      <w:pPr>
        <w:pStyle w:val="ListNumber"/>
        <w:spacing w:line="240" w:lineRule="auto"/>
        <w:ind w:left="720"/>
      </w:pPr>
      <w:r/>
      <w:hyperlink r:id="rId14">
        <w:r>
          <w:rPr>
            <w:color w:val="0000EE"/>
            <w:u w:val="single"/>
          </w:rPr>
          <w:t>https://aijourn.com/dataloop-and-qualcomm-collaborate-to-create-deploy-ai-models-for-devices-powered-by-snapdragon/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il/news-releases/dataloop-and-qualcomm-collaborate-to-create--deploy-ai-models-for-devices-powered-by-snapdragon-302281718.html" TargetMode="External"/><Relationship Id="rId11" Type="http://schemas.openxmlformats.org/officeDocument/2006/relationships/hyperlink" Target="https://dataloop.ai/blog/dataloop-and-qualcomm-collaborate-to-accelerate-cloud-to-edge-ai-development/" TargetMode="External"/><Relationship Id="rId12" Type="http://schemas.openxmlformats.org/officeDocument/2006/relationships/hyperlink" Target="https://dataloop.ai/platform/models/" TargetMode="External"/><Relationship Id="rId13" Type="http://schemas.openxmlformats.org/officeDocument/2006/relationships/hyperlink" Target="https://aihub.qualcomm.com" TargetMode="External"/><Relationship Id="rId14" Type="http://schemas.openxmlformats.org/officeDocument/2006/relationships/hyperlink" Target="https://aijourn.com/dataloop-and-qualcomm-collaborate-to-create-deploy-ai-models-for-devices-powered-by-snapdrag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