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Tenity advances investment in automated data to tackle industry data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Tenity Advances Investment in Automated Data to Tackle Industry Data Challenges</w:t>
      </w:r>
      <w:r/>
    </w:p>
    <w:p>
      <w:r/>
      <w:r>
        <w:t>Automated Data, an innovative platform focused on revolutionising data management in the financial services sector, has secured further investment from Tenity. This strategic investment supports Tenity's mission to aid startups that offer transformative solutions to significant industry issues, with a focus on increasing operational efficiency.</w:t>
      </w:r>
      <w:r/>
    </w:p>
    <w:p>
      <w:r/>
      <w:r>
        <w:t>Fragmented and siloed data continues to pose a substantial challenge within financial services, often leading to inefficiencies and difficulties in data integration. Automated Data seeks to address this by offering an automated platform that consolidates data across various systems, thereby facilitating seamless workflows. This capability is crucial in an industry where scale and unified data management are essential, enabling companies to enhance operational efficiency and empower data-driven decision-making.</w:t>
      </w:r>
      <w:r/>
    </w:p>
    <w:p>
      <w:r/>
      <w:r>
        <w:t>Led by CEO Michael Rude and CTO Mark Etherington, Automated Data benefits from a powerful combination of technical expertise in data management and automation. Their deep understanding of the financial services sector positions them as pivotal figures driving innovation and expanding the platform's adoption across the industry.</w:t>
      </w:r>
      <w:r/>
    </w:p>
    <w:p>
      <w:r/>
      <w:r>
        <w:t>Guillermo Forteza, Investment Manager at Tenity, expressed excitement about supporting Automated Data in resolving pressing data-related challenges faced by financial services. Forteza stated, "Their ability to automate data matching across siloed systems is not only innovative but also necessary for the future of this sector. We are confident in the capabilities of Michael, Mark, and their team to leverage their technical prowess and industry understanding to achieve growth."</w:t>
      </w:r>
      <w:r/>
    </w:p>
    <w:p>
      <w:r/>
      <w:r>
        <w:t>Automated Data's platform is gaining traction as data-matching automation increasingly becomes vital for financial services success. The scalable nature of their solution makes it feasible not only for the financial sector but also for a range of industries globally as Automated Data continues to expand its market reach.</w:t>
      </w:r>
      <w:r/>
    </w:p>
    <w:p>
      <w:r/>
      <w:r>
        <w:t>Michael Rude, Founder &amp; CEO of Automated Data, commented on the partnership with Tenity, expressing enthusiasm for the opportunities it presents. He remarked, "We’re excited to partner with Tenity as we expand our platform’s reach in the financial services sector and beyond. Their support will allow us to accelerate our development and market strategy, helping more businesses streamline their data processes and unlock new efficiencies."</w:t>
      </w:r>
      <w:r/>
    </w:p>
    <w:p>
      <w:r/>
      <w:r>
        <w:t>As Automated Data continues to develop its platform and expand its influence, the collaboration with Tenity is poised to bolster its presence and capability to address critical data management challenges, reflecting the growing necessity for integrated and efficient data solutions across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https://ffnews.com/newsarticle/funding/tenity-previously-f10-announces-initial-closing-of-its-early-stage-fintech-fund/</w:t>
        </w:r>
      </w:hyperlink>
      <w:r>
        <w:t xml:space="preserve"> - This article corroborates Tenity's involvement in early-stage fintech investments and their mission to support startups with transformative solutions.</w:t>
      </w:r>
      <w:r/>
    </w:p>
    <w:p>
      <w:pPr>
        <w:pStyle w:val="ListNumber"/>
        <w:spacing w:line="240" w:lineRule="auto"/>
        <w:ind w:left="720"/>
      </w:pPr>
      <w:r/>
      <w:hyperlink r:id="rId11">
        <w:r>
          <w:rPr>
            <w:color w:val="0000EE"/>
            <w:u w:val="single"/>
          </w:rPr>
          <w:t>https://www.tenity.com/press/tenity-invests-in-10-startups-joining-the-new-nordics-challengers-program-by-tenity-and-copenhagen-fintech</w:t>
        </w:r>
      </w:hyperlink>
      <w:r>
        <w:t xml:space="preserve"> - This article supports the idea of Tenity's investment in early-stage startups and their focus on fintech innovation, including data management and automation.</w:t>
      </w:r>
      <w:r/>
    </w:p>
    <w:p>
      <w:pPr>
        <w:pStyle w:val="ListNumber"/>
        <w:spacing w:line="240" w:lineRule="auto"/>
        <w:ind w:left="720"/>
      </w:pPr>
      <w:r/>
      <w:hyperlink r:id="rId12">
        <w:r>
          <w:rPr>
            <w:color w:val="0000EE"/>
            <w:u w:val="single"/>
          </w:rPr>
          <w:t>https://www.tenity.com/press/tenity-invests-in-13-startups-joining-its-fintech-accelerator-program-batch-13-in-zurich</w:t>
        </w:r>
      </w:hyperlink>
      <w:r>
        <w:t xml:space="preserve"> - This article highlights Tenity's investment in fintech startups, including those focused on data management and automation, and their accelerator programs.</w:t>
      </w:r>
      <w:r/>
    </w:p>
    <w:p>
      <w:pPr>
        <w:pStyle w:val="ListNumber"/>
        <w:spacing w:line="240" w:lineRule="auto"/>
        <w:ind w:left="720"/>
      </w:pPr>
      <w:r/>
      <w:hyperlink r:id="rId13">
        <w:r>
          <w:rPr>
            <w:color w:val="0000EE"/>
            <w:u w:val="single"/>
          </w:rPr>
          <w:t>https://www.tenity.com/portfolio</w:t>
        </w:r>
      </w:hyperlink>
      <w:r>
        <w:t xml:space="preserve"> - This page lists various startups supported by Tenity, including those involved in data management and automation, reflecting their focus on these areas.</w:t>
      </w:r>
      <w:r/>
    </w:p>
    <w:p>
      <w:pPr>
        <w:pStyle w:val="ListNumber"/>
        <w:spacing w:line="240" w:lineRule="auto"/>
        <w:ind w:left="720"/>
      </w:pPr>
      <w:r/>
      <w:hyperlink r:id="rId10">
        <w:r>
          <w:rPr>
            <w:color w:val="0000EE"/>
            <w:u w:val="single"/>
          </w:rPr>
          <w:t>https://ffnews.com/newsarticle/funding/tenity-previously-f10-announces-initial-closing-of-its-early-stage-fintech-fund/</w:t>
        </w:r>
      </w:hyperlink>
      <w:r>
        <w:t xml:space="preserve"> - This article mentions Tenity's investment in Automated Data Inc., aligning with the claim of supporting Automated Data.</w:t>
      </w:r>
      <w:r/>
    </w:p>
    <w:p>
      <w:pPr>
        <w:pStyle w:val="ListNumber"/>
        <w:spacing w:line="240" w:lineRule="auto"/>
        <w:ind w:left="720"/>
      </w:pPr>
      <w:r/>
      <w:hyperlink r:id="rId11">
        <w:r>
          <w:rPr>
            <w:color w:val="0000EE"/>
            <w:u w:val="single"/>
          </w:rPr>
          <w:t>https://www.tenity.com/press/tenity-invests-in-10-startups-joining-the-new-nordics-challengers-program-by-tenity-and-copenhagen-fintech</w:t>
        </w:r>
      </w:hyperlink>
      <w:r>
        <w:t xml:space="preserve"> - This article discusses Tenity's extensive experience and successful track record in running early-stage accelerators, which supports their capability to aid startups like Automated Data.</w:t>
      </w:r>
      <w:r/>
    </w:p>
    <w:p>
      <w:pPr>
        <w:pStyle w:val="ListNumber"/>
        <w:spacing w:line="240" w:lineRule="auto"/>
        <w:ind w:left="720"/>
      </w:pPr>
      <w:r/>
      <w:hyperlink r:id="rId12">
        <w:r>
          <w:rPr>
            <w:color w:val="0000EE"/>
            <w:u w:val="single"/>
          </w:rPr>
          <w:t>https://www.tenity.com/press/tenity-invests-in-13-startups-joining-its-fintech-accelerator-program-batch-13-in-zurich</w:t>
        </w:r>
      </w:hyperlink>
      <w:r>
        <w:t xml:space="preserve"> - This article details the support and resources provided by Tenity to startups, including funding, mentoring, and network access, which aligns with the support mentioned for Automated Data.</w:t>
      </w:r>
      <w:r/>
    </w:p>
    <w:p>
      <w:pPr>
        <w:pStyle w:val="ListNumber"/>
        <w:spacing w:line="240" w:lineRule="auto"/>
        <w:ind w:left="720"/>
      </w:pPr>
      <w:r/>
      <w:hyperlink r:id="rId13">
        <w:r>
          <w:rPr>
            <w:color w:val="0000EE"/>
            <w:u w:val="single"/>
          </w:rPr>
          <w:t>https://www.tenity.com/portfolio</w:t>
        </w:r>
      </w:hyperlink>
      <w:r>
        <w:t xml:space="preserve"> - This page showcases various startups, including those focused on data management and automation, highlighting Tenity's commitment to these areas.</w:t>
      </w:r>
      <w:r/>
    </w:p>
    <w:p>
      <w:pPr>
        <w:pStyle w:val="ListNumber"/>
        <w:spacing w:line="240" w:lineRule="auto"/>
        <w:ind w:left="720"/>
      </w:pPr>
      <w:r/>
      <w:hyperlink r:id="rId14">
        <w:r>
          <w:rPr>
            <w:color w:val="0000EE"/>
            <w:u w:val="single"/>
          </w:rPr>
          <w:t>https://www.tenity.com/corporate-success</w:t>
        </w:r>
      </w:hyperlink>
      <w:r>
        <w:t xml:space="preserve"> - This page explains how Tenity partners with financial institutions and tech firms to create open innovation ecosystems, which supports the claim of aiding startups in resolving industry challenges.</w:t>
      </w:r>
      <w:r/>
    </w:p>
    <w:p>
      <w:pPr>
        <w:pStyle w:val="ListNumber"/>
        <w:spacing w:line="240" w:lineRule="auto"/>
        <w:ind w:left="720"/>
      </w:pPr>
      <w:r/>
      <w:hyperlink r:id="rId11">
        <w:r>
          <w:rPr>
            <w:color w:val="0000EE"/>
            <w:u w:val="single"/>
          </w:rPr>
          <w:t>https://www.tenity.com/press/tenity-invests-in-10-startups-joining-the-new-nordics-challengers-program-by-tenity-and-copenhagen-fintech</w:t>
        </w:r>
      </w:hyperlink>
      <w:r>
        <w:t xml:space="preserve"> - This article mentions the scalable nature of solutions supported by Tenity, which aligns with the scalability of Automated Data's platform.</w:t>
      </w:r>
      <w:r/>
    </w:p>
    <w:p>
      <w:pPr>
        <w:pStyle w:val="ListNumber"/>
        <w:spacing w:line="240" w:lineRule="auto"/>
        <w:ind w:left="720"/>
      </w:pPr>
      <w:r/>
      <w:hyperlink r:id="rId12">
        <w:r>
          <w:rPr>
            <w:color w:val="0000EE"/>
            <w:u w:val="single"/>
          </w:rPr>
          <w:t>https://www.tenity.com/press/tenity-invests-in-13-startups-joining-its-fintech-accelerator-program-batch-13-in-zurich</w:t>
        </w:r>
      </w:hyperlink>
      <w:r>
        <w:t xml:space="preserve"> - This article highlights the importance of integrated and efficient data solutions, reflecting the growing necessity for such solutions across industries, as mentioned in the context of Automated Data.</w:t>
      </w:r>
      <w:r/>
    </w:p>
    <w:p>
      <w:pPr>
        <w:pStyle w:val="ListNumber"/>
        <w:spacing w:line="240" w:lineRule="auto"/>
        <w:ind w:left="720"/>
      </w:pPr>
      <w:r/>
      <w:hyperlink r:id="rId15">
        <w:r>
          <w:rPr>
            <w:color w:val="0000EE"/>
            <w:u w:val="single"/>
          </w:rPr>
          <w:t>https://ffnews.com/newsarticle/funding/tenity-invests-in-portfolio-company-automated-data-inc-to-revolutionize-data-connectivity-and-power-the-ai-era-for-next-generation-insights/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fnews.com/newsarticle/funding/tenity-previously-f10-announces-initial-closing-of-its-early-stage-fintech-fund/" TargetMode="External"/><Relationship Id="rId11" Type="http://schemas.openxmlformats.org/officeDocument/2006/relationships/hyperlink" Target="https://www.tenity.com/press/tenity-invests-in-10-startups-joining-the-new-nordics-challengers-program-by-tenity-and-copenhagen-fintech" TargetMode="External"/><Relationship Id="rId12" Type="http://schemas.openxmlformats.org/officeDocument/2006/relationships/hyperlink" Target="https://www.tenity.com/press/tenity-invests-in-13-startups-joining-its-fintech-accelerator-program-batch-13-in-zurich" TargetMode="External"/><Relationship Id="rId13" Type="http://schemas.openxmlformats.org/officeDocument/2006/relationships/hyperlink" Target="https://www.tenity.com/portfolio" TargetMode="External"/><Relationship Id="rId14" Type="http://schemas.openxmlformats.org/officeDocument/2006/relationships/hyperlink" Target="https://www.tenity.com/corporate-success" TargetMode="External"/><Relationship Id="rId15" Type="http://schemas.openxmlformats.org/officeDocument/2006/relationships/hyperlink" Target="https://ffnews.com/newsarticle/funding/tenity-invests-in-portfolio-company-automated-data-inc-to-revolutionize-data-connectivity-and-power-the-ai-era-for-next-generation-insigh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