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Canadian AI startup Ideogram launches innovative canvas feature and new image editing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Canadian AI Startup Ideogram Launches Innovative Canvas Feature and New Image Editing Tools</w:t>
      </w:r>
      <w:r/>
    </w:p>
    <w:p>
      <w:r/>
      <w:r>
        <w:t>Toronto-based AI image startup Ideogram is making waves in the digital creative space with the introduction of its new interactive feature, the Ideogram Canvas. Founded by ex-Google Brain AI researchers, Ideogram has quickly gained attention for its cutting-edge text-to-image generation technology, capable of delivering a spectrum of styles from hyper-realistic to imaginative images. Notably, the platform excels at embedding accurate text directly into images—a challenging feat that other prominent image generators like Midjourney have yet to perfect.</w:t>
      </w:r>
      <w:r/>
    </w:p>
    <w:p>
      <w:r/>
      <w:r>
        <w:t>The newly introduced Ideogram Canvas is a groundbreaking addition to the company's web-based user workspace. It allows users to arrange newly generated AI images and compare them with prior creations, as well as resize, reorder, and combine them into new composites. This feature represents a significant upgrade in user interactivity and creativity, integrating the ability to upload personal visuals to enhance projects. The Canvas facilitates a seamless workflow, offering an adaptable environment for creators to incrementally refine their projects.</w:t>
      </w:r>
      <w:r/>
    </w:p>
    <w:p>
      <w:r/>
      <w:r>
        <w:t>In addition to the Canvas, Ideogram has launched two other features: Magic Fill and Extend. Magic Fill empowers users to make precise edits within specific areas of an image, such as replacing objects, altering backgrounds, or correcting flaws using text prompts. Extend allows creators to expand images beyond their original borders while maintaining stylistic consistency, a tool particularly useful for resizing and content adaptation across different media formats. Together, these features enable comprehensive image manipulation without compromising quality.</w:t>
      </w:r>
      <w:r/>
    </w:p>
    <w:p>
      <w:r/>
      <w:r>
        <w:t>Ideogram Canvas is accessible across all user tiers, with subscription plans offering varying benefits. The Free Plan permits up to 40 images daily, alongside limited Canvas access and basic functionalities. The Basic Plan, priced at $7 USD monthly (billed annually), upgrades to 400 monthly priority credits, offering unlimited Canvas use, priority features like Magic Fill and Extend, and more. Higher-tier plans such as the Plus Plan at $16 USD and the Pro Plan at $48 USD enhance image customization options, private generation, and additional priority credits.</w:t>
      </w:r>
      <w:r/>
    </w:p>
    <w:p>
      <w:r/>
      <w:r>
        <w:t>For developers interested in utilising Ideogram's technology, the company offers an API focused on the Magic Fill and Extend features, albeit the Canvas remains exclusive to the website due to its design integration. API usage costs depend on the type of input, ranging from $0.01 to $0.08 per interaction.</w:t>
      </w:r>
      <w:r/>
    </w:p>
    <w:p>
      <w:r/>
      <w:r>
        <w:t>The company attributes the evolution of these features to insights from its dedicated community, including beta testers and members of the Ideogram Creators Club, whose feedback has been instrumental in refining the platform.</w:t>
      </w:r>
      <w:r/>
    </w:p>
    <w:p>
      <w:r/>
      <w:r>
        <w:t>In conjunction with these product developments, Ideogram is actively expanding its workforce. The company has announced new opportunities in its AI research, engineering, marketing, and finance teams, opening positions in both Toronto and New York City.</w:t>
      </w:r>
      <w:r/>
    </w:p>
    <w:p>
      <w:r/>
      <w:r>
        <w:t>Through these advancements, Ideogram aims to enhance the way creators across diverse industries develop and manipulate images, supporting an ever-broadening scope of digital artistry. As Ideogram continues to innovate, it positions itself as a formidable player in the AI-driven content creation domain.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https://ca.linkedin.com/company/ideogram-ai</w:t>
        </w:r>
      </w:hyperlink>
      <w:r>
        <w:t xml:space="preserve"> - Corroborates the founding and mission of Ideogram AI, including its focus on generative AI and creative expression.</w:t>
      </w:r>
      <w:r/>
    </w:p>
    <w:p>
      <w:pPr>
        <w:pStyle w:val="ListNumber"/>
        <w:spacing w:line="240" w:lineRule="auto"/>
        <w:ind w:left="720"/>
      </w:pPr>
      <w:r/>
      <w:hyperlink r:id="rId11">
        <w:r>
          <w:rPr>
            <w:color w:val="0000EE"/>
            <w:u w:val="single"/>
          </w:rPr>
          <w:t>https://ideogram.ai/launch</w:t>
        </w:r>
      </w:hyperlink>
      <w:r>
        <w:t xml:space="preserve"> - Provides details on the formation of Ideogram AI, its mission, and the background of its founding team, including their experience at Google Brain and other institutions.</w:t>
      </w:r>
      <w:r/>
    </w:p>
    <w:p>
      <w:pPr>
        <w:pStyle w:val="ListNumber"/>
        <w:spacing w:line="240" w:lineRule="auto"/>
        <w:ind w:left="720"/>
      </w:pPr>
      <w:r/>
      <w:hyperlink r:id="rId12">
        <w:r>
          <w:rPr>
            <w:color w:val="0000EE"/>
            <w:u w:val="single"/>
          </w:rPr>
          <w:t>https://betakit.com/ideogram-launches-with-22-3-million-cad-for-generative-ai-text-to-image-platform-like-dall-e/</w:t>
        </w:r>
      </w:hyperlink>
      <w:r>
        <w:t xml:space="preserve"> - Supports the information about Ideogram's seed funding, its text-to-image technology, and the involvement of notable investors and AI experts.</w:t>
      </w:r>
      <w:r/>
    </w:p>
    <w:p>
      <w:pPr>
        <w:pStyle w:val="ListNumber"/>
        <w:spacing w:line="240" w:lineRule="auto"/>
        <w:ind w:left="720"/>
      </w:pPr>
      <w:r/>
      <w:hyperlink r:id="rId13">
        <w:r>
          <w:rPr>
            <w:color w:val="0000EE"/>
            <w:u w:val="single"/>
          </w:rPr>
          <w:t>https://www.cbinsights.com/company/ideogram-ai</w:t>
        </w:r>
      </w:hyperlink>
      <w:r>
        <w:t xml:space="preserve"> - Details Ideogram AI's funding rounds, total raised, and the location of its headquarters, as well as its focus on enhancing creative expression through generative AI.</w:t>
      </w:r>
      <w:r/>
    </w:p>
    <w:p>
      <w:pPr>
        <w:pStyle w:val="ListNumber"/>
        <w:spacing w:line="240" w:lineRule="auto"/>
        <w:ind w:left="720"/>
      </w:pPr>
      <w:r/>
      <w:hyperlink r:id="rId13">
        <w:r>
          <w:rPr>
            <w:color w:val="0000EE"/>
            <w:u w:val="single"/>
          </w:rPr>
          <w:t>https://www.cbinsights.com/company/ideogram-ai</w:t>
        </w:r>
      </w:hyperlink>
      <w:r>
        <w:t xml:space="preserve"> - Corroborates the features and upgrades of Ideogram's text-to-image generator, including the 'describe' feature, negative prompt, and rendering quality control.</w:t>
      </w:r>
      <w:r/>
    </w:p>
    <w:p>
      <w:pPr>
        <w:pStyle w:val="ListNumber"/>
        <w:spacing w:line="240" w:lineRule="auto"/>
        <w:ind w:left="720"/>
      </w:pPr>
      <w:r/>
      <w:hyperlink r:id="rId14">
        <w:r>
          <w:rPr>
            <w:color w:val="0000EE"/>
            <w:u w:val="single"/>
          </w:rPr>
          <w:t>https://www.bloomberg.com/news/articles/2024-02-28/startup-ideogram-raises-80-million-for-ai-image-generation</w:t>
        </w:r>
      </w:hyperlink>
      <w:r>
        <w:t xml:space="preserve"> - Supports the information about Ideogram's Series A funding round and the investors involved, highlighting its recent financial activities.</w:t>
      </w:r>
      <w:r/>
    </w:p>
    <w:p>
      <w:pPr>
        <w:pStyle w:val="ListNumber"/>
        <w:spacing w:line="240" w:lineRule="auto"/>
        <w:ind w:left="720"/>
      </w:pPr>
      <w:r/>
      <w:hyperlink r:id="rId12">
        <w:r>
          <w:rPr>
            <w:color w:val="0000EE"/>
            <w:u w:val="single"/>
          </w:rPr>
          <w:t>https://betakit.com/ideogram-launches-with-22-3-million-cad-for-generative-ai-text-to-image-platform-like-dall-e/</w:t>
        </w:r>
      </w:hyperlink>
      <w:r>
        <w:t xml:space="preserve"> - Confirms Ideogram's ability to embed accurate text into images, a feature that distinguishes it from other image generators like Midjourney.</w:t>
      </w:r>
      <w:r/>
    </w:p>
    <w:p>
      <w:pPr>
        <w:pStyle w:val="ListNumber"/>
        <w:spacing w:line="240" w:lineRule="auto"/>
        <w:ind w:left="720"/>
      </w:pPr>
      <w:r/>
      <w:hyperlink r:id="rId13">
        <w:r>
          <w:rPr>
            <w:color w:val="0000EE"/>
            <w:u w:val="single"/>
          </w:rPr>
          <w:t>https://www.cbinsights.com/company/ideogram-ai</w:t>
        </w:r>
      </w:hyperlink>
      <w:r>
        <w:t xml:space="preserve"> - Details the subscription plans and benefits offered by Ideogram, including the Free Plan, Basic Plan, Plus Plan, and Pro Plan.</w:t>
      </w:r>
      <w:r/>
    </w:p>
    <w:p>
      <w:pPr>
        <w:pStyle w:val="ListNumber"/>
        <w:spacing w:line="240" w:lineRule="auto"/>
        <w:ind w:left="720"/>
      </w:pPr>
      <w:r/>
      <w:hyperlink r:id="rId11">
        <w:r>
          <w:rPr>
            <w:color w:val="0000EE"/>
            <w:u w:val="single"/>
          </w:rPr>
          <w:t>https://ideogram.ai/launch</w:t>
        </w:r>
      </w:hyperlink>
      <w:r>
        <w:t xml:space="preserve"> - Mentions the company's focus on trust and safety, as well as its hiring activities in various roles such as engineering, research, design, and operations.</w:t>
      </w:r>
      <w:r/>
    </w:p>
    <w:p>
      <w:pPr>
        <w:pStyle w:val="ListNumber"/>
        <w:spacing w:line="240" w:lineRule="auto"/>
        <w:ind w:left="720"/>
      </w:pPr>
      <w:r/>
      <w:hyperlink r:id="rId13">
        <w:r>
          <w:rPr>
            <w:color w:val="0000EE"/>
            <w:u w:val="single"/>
          </w:rPr>
          <w:t>https://www.cbinsights.com/company/ideogram-ai</w:t>
        </w:r>
      </w:hyperlink>
      <w:r>
        <w:t xml:space="preserve"> - Supports the information about Ideogram's API offerings, particularly for the Magic Fill and Extend features, and the costs associated with API usage.</w:t>
      </w:r>
      <w:r/>
    </w:p>
    <w:p>
      <w:pPr>
        <w:pStyle w:val="ListNumber"/>
        <w:spacing w:line="240" w:lineRule="auto"/>
        <w:ind w:left="720"/>
      </w:pPr>
      <w:r/>
      <w:hyperlink r:id="rId12">
        <w:r>
          <w:rPr>
            <w:color w:val="0000EE"/>
            <w:u w:val="single"/>
          </w:rPr>
          <w:t>https://betakit.com/ideogram-launches-with-22-3-million-cad-for-generative-ai-text-to-image-platform-like-dall-e/</w:t>
        </w:r>
      </w:hyperlink>
      <w:r>
        <w:t xml:space="preserve"> - Corroborates the involvement of the Ideogram community, including beta testers and the Ideogram Creators Club, in refining the platform's features.</w:t>
      </w:r>
      <w:r/>
    </w:p>
    <w:p>
      <w:pPr>
        <w:pStyle w:val="ListNumber"/>
        <w:spacing w:line="240" w:lineRule="auto"/>
        <w:ind w:left="720"/>
      </w:pPr>
      <w:r/>
      <w:hyperlink r:id="rId15">
        <w:r>
          <w:rPr>
            <w:color w:val="0000EE"/>
            <w:u w:val="single"/>
          </w:rPr>
          <w:t>https://venturebeat.com/ai/ai-startup-ideogram-launches-infinite-canvas-for-manipulating-combining-generated-images/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linkedin.com/company/ideogram-ai" TargetMode="External"/><Relationship Id="rId11" Type="http://schemas.openxmlformats.org/officeDocument/2006/relationships/hyperlink" Target="https://ideogram.ai/launch" TargetMode="External"/><Relationship Id="rId12" Type="http://schemas.openxmlformats.org/officeDocument/2006/relationships/hyperlink" Target="https://betakit.com/ideogram-launches-with-22-3-million-cad-for-generative-ai-text-to-image-platform-like-dall-e/" TargetMode="External"/><Relationship Id="rId13" Type="http://schemas.openxmlformats.org/officeDocument/2006/relationships/hyperlink" Target="https://www.cbinsights.com/company/ideogram-ai" TargetMode="External"/><Relationship Id="rId14" Type="http://schemas.openxmlformats.org/officeDocument/2006/relationships/hyperlink" Target="https://www.bloomberg.com/news/articles/2024-02-28/startup-ideogram-raises-80-million-for-ai-image-generation" TargetMode="External"/><Relationship Id="rId15" Type="http://schemas.openxmlformats.org/officeDocument/2006/relationships/hyperlink" Target="https://venturebeat.com/ai/ai-startup-ideogram-launches-infinite-canvas-for-manipulating-combining-generated-ima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