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role of AI in distribution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Role of AI in Distribution: A Look into Current Utilisation and Future Implications</w:t>
      </w:r>
      <w:r/>
    </w:p>
    <w:p>
      <w:r/>
      <w:r>
        <w:t>The integration of Artificial Intelligence (AI) into daily business operations has become a focal point of discussion among distribution professionals, as highlighted by a recent survey conducted by tED magazine. The survey reveals an interesting divide within the industry, with 33% of distributors actively incorporating AI into their daily processes, while a significant 66% have yet to adopt these technologies.</w:t>
      </w:r>
      <w:r/>
    </w:p>
    <w:p>
      <w:r/>
      <w:r>
        <w:t>This disparity in AI adoption raises questions about the potential emergence of a "haves" versus "have-nots" scenario within the sector, as companies grapple with the challenges and opportunities presented by AI technologies. The conversation delves into whether businesses that fail to embrace AI might risk obsolescence, reminiscent of becoming a "dinosaur" in an evolving landscape.</w:t>
      </w:r>
      <w:r/>
    </w:p>
    <w:p>
      <w:r/>
      <w:r>
        <w:t>On the podcast "DistributED with tED magazine," regular contributors Desiree Grace and Andrea Olson explore how AI can be strategically implemented within the distribution industry. Desiree Grace, serving as the General Manager of Flex Wind, along with Andrea Olson, an esteemed author and Customer-Centricity Expert, share insights into the practical applications of AI and cautionary tales about its integration.</w:t>
      </w:r>
      <w:r/>
    </w:p>
    <w:p>
      <w:r/>
      <w:r>
        <w:t>During their discussions, Grace and Olson outline various ways AI can enhance efficiency and decision-making within businesses. Their dialogue encompasses the potential for AI to streamline operations, improve customer service, and even predict market trends. However, they also emphasise the importance of a measured approach, underscoring areas where companies should tread carefully to avoid common pitfalls associated with rapid technological adoption.</w:t>
      </w:r>
      <w:r/>
    </w:p>
    <w:p>
      <w:r/>
      <w:r>
        <w:t>The insights presented during the podcast aim to shed light on the complexities of using AI in distribution and serve as a resource for industry professionals weighing the pros and cons of integrating these advanced technologies.</w:t>
      </w:r>
      <w:r/>
    </w:p>
    <w:p>
      <w:r/>
      <w:r>
        <w:t>Listeners interested in learning more about the nuanced impacts of AI in the distribution sector can access "DistributED with tED magazine" podcasts via all major podcast platforms. Through these discussions, Grace and Olson contribute to a broader understanding of how businesses can harness AI's potential while remaining vigilant about its challenges.</w:t>
      </w:r>
      <w:r/>
    </w:p>
    <w:p>
      <w:r/>
      <w:r>
        <w:t>As the distribution industry continues to evolve alongside technological advancements, the conversation surrounding AI adoption highlights both the transformative possibilities and the strategic considerations necessary for sustainable growth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https://www.phcppros.com/articles/19067-embracing-ai-in-wholesale-distribution-a-practical-guide-for-distributors</w:t>
        </w:r>
      </w:hyperlink>
      <w:r>
        <w:t xml:space="preserve"> - This article explains how AI can enhance efficiency, accuracy, and competitiveness in wholesale distribution, including streamlining operations, predicting market trends, and optimizing inventory management.</w:t>
      </w:r>
      <w:r/>
    </w:p>
    <w:p>
      <w:pPr>
        <w:pStyle w:val="ListNumber"/>
        <w:spacing w:line="240" w:lineRule="auto"/>
        <w:ind w:left="720"/>
      </w:pPr>
      <w:r/>
      <w:hyperlink r:id="rId11">
        <w:r>
          <w:rPr>
            <w:color w:val="0000EE"/>
            <w:u w:val="single"/>
          </w:rPr>
          <w:t>https://www.mckinsey.com/industries/industrials-and-electronics/our-insights/distribution-blog/how-generative-ai-is-disrupting-distribution</w:t>
        </w:r>
      </w:hyperlink>
      <w:r>
        <w:t xml:space="preserve"> - This article discusses how generative AI is disrupting the distribution sector, improving customer operations, marketing, sales, and other areas, and highlights specific use cases such as personalized marketing emails and automated supplier bid documentation.</w:t>
      </w:r>
      <w:r/>
    </w:p>
    <w:p>
      <w:pPr>
        <w:pStyle w:val="ListNumber"/>
        <w:spacing w:line="240" w:lineRule="auto"/>
        <w:ind w:left="720"/>
      </w:pPr>
      <w:r/>
      <w:hyperlink r:id="rId12">
        <w:r>
          <w:rPr>
            <w:color w:val="0000EE"/>
            <w:u w:val="single"/>
          </w:rPr>
          <w:t>https://www.mdm.com/article/tech-operations/technology/debunking-4-common-ai-myths-in-distribution/</w:t>
        </w:r>
      </w:hyperlink>
      <w:r>
        <w:t xml:space="preserve"> - This article debunks common myths about AI in distribution, such as AI replacing human sales teams, and explains how AI can enhance sales processes, improve efficiency, and be implemented without significant upfront costs.</w:t>
      </w:r>
      <w:r/>
    </w:p>
    <w:p>
      <w:pPr>
        <w:pStyle w:val="ListNumber"/>
        <w:spacing w:line="240" w:lineRule="auto"/>
        <w:ind w:left="720"/>
      </w:pPr>
      <w:r/>
      <w:hyperlink r:id="rId13">
        <w:r>
          <w:rPr>
            <w:color w:val="0000EE"/>
            <w:u w:val="single"/>
          </w:rPr>
          <w:t>https://www.mckinsey.com/industries/industrials-and-electronics/our-insights/distribution-blog/revolutionizing-sales-in-distribution-harnessing-the-power-of-ai</w:t>
        </w:r>
      </w:hyperlink>
      <w:r>
        <w:t xml:space="preserve"> - This article details how AI is revolutionizing sales in distribution by enhancing customer life cycle management, generating leads, and providing dynamic pricing recommendations, highlighting the potential for growth and efficiency.</w:t>
      </w:r>
      <w:r/>
    </w:p>
    <w:p>
      <w:pPr>
        <w:pStyle w:val="ListNumber"/>
        <w:spacing w:line="240" w:lineRule="auto"/>
        <w:ind w:left="720"/>
      </w:pPr>
      <w:r/>
      <w:hyperlink r:id="rId14">
        <w:r>
          <w:rPr>
            <w:color w:val="0000EE"/>
            <w:u w:val="single"/>
          </w:rPr>
          <w:t>https://www.digitalcommerce360.com/2024/06/12/how-generative-ai-will-disrupt-distributor-operations/</w:t>
        </w:r>
      </w:hyperlink>
      <w:r>
        <w:t xml:space="preserve"> - This article discusses the impact of generative AI on distributor operations, including areas such as sales and marketing, procurement, and customer service, and how it is likely to become commonplace across the distribution value chain.</w:t>
      </w:r>
      <w:r/>
    </w:p>
    <w:p>
      <w:pPr>
        <w:pStyle w:val="ListNumber"/>
        <w:spacing w:line="240" w:lineRule="auto"/>
        <w:ind w:left="720"/>
      </w:pPr>
      <w:r/>
      <w:hyperlink r:id="rId10">
        <w:r>
          <w:rPr>
            <w:color w:val="0000EE"/>
            <w:u w:val="single"/>
          </w:rPr>
          <w:t>https://www.phcppros.com/articles/19067-embracing-ai-in-wholesale-distribution-a-practical-guide-for-distributors</w:t>
        </w:r>
      </w:hyperlink>
      <w:r>
        <w:t xml:space="preserve"> - This article emphasizes the importance of a measured approach to AI integration, highlighting the need to carefully select and implement AI solutions to avoid common pitfalls.</w:t>
      </w:r>
      <w:r/>
    </w:p>
    <w:p>
      <w:pPr>
        <w:pStyle w:val="ListNumber"/>
        <w:spacing w:line="240" w:lineRule="auto"/>
        <w:ind w:left="720"/>
      </w:pPr>
      <w:r/>
      <w:hyperlink r:id="rId11">
        <w:r>
          <w:rPr>
            <w:color w:val="0000EE"/>
            <w:u w:val="single"/>
          </w:rPr>
          <w:t>https://www.mckinsey.com/industries/industrials-and-electronics/our-insights/distribution-blog/how-generative-ai-is-disrupting-distribution</w:t>
        </w:r>
      </w:hyperlink>
      <w:r>
        <w:t xml:space="preserve"> - This article supports the idea that companies not adopting AI risk obsolescence, as it highlights the significant benefits and transformative potential of AI in the distribution sector.</w:t>
      </w:r>
      <w:r/>
    </w:p>
    <w:p>
      <w:pPr>
        <w:pStyle w:val="ListNumber"/>
        <w:spacing w:line="240" w:lineRule="auto"/>
        <w:ind w:left="720"/>
      </w:pPr>
      <w:r/>
      <w:hyperlink r:id="rId12">
        <w:r>
          <w:rPr>
            <w:color w:val="0000EE"/>
            <w:u w:val="single"/>
          </w:rPr>
          <w:t>https://www.mdm.com/article/tech-operations/technology/debunking-4-common-ai-myths-in-distribution/</w:t>
        </w:r>
      </w:hyperlink>
      <w:r>
        <w:t xml:space="preserve"> - This article provides insights into the practical applications of AI, such as streamlining operations and improving customer service, which aligns with the podcast discussions on 'DistributED with tED magazine'.</w:t>
      </w:r>
      <w:r/>
    </w:p>
    <w:p>
      <w:pPr>
        <w:pStyle w:val="ListNumber"/>
        <w:spacing w:line="240" w:lineRule="auto"/>
        <w:ind w:left="720"/>
      </w:pPr>
      <w:r/>
      <w:hyperlink r:id="rId13">
        <w:r>
          <w:rPr>
            <w:color w:val="0000EE"/>
            <w:u w:val="single"/>
          </w:rPr>
          <w:t>https://www.mckinsey.com/industries/industrials-and-electronics/our-insights/distribution-blog/revolutionizing-sales-in-distribution-harnessing-the-power-of-ai</w:t>
        </w:r>
      </w:hyperlink>
      <w:r>
        <w:t xml:space="preserve"> - This article underscores the strategic considerations necessary for sustainable growth and innovation, such as developing a transformation road map and building necessary capabilities.</w:t>
      </w:r>
      <w:r/>
    </w:p>
    <w:p>
      <w:pPr>
        <w:pStyle w:val="ListNumber"/>
        <w:spacing w:line="240" w:lineRule="auto"/>
        <w:ind w:left="720"/>
      </w:pPr>
      <w:r/>
      <w:hyperlink r:id="rId14">
        <w:r>
          <w:rPr>
            <w:color w:val="0000EE"/>
            <w:u w:val="single"/>
          </w:rPr>
          <w:t>https://www.digitalcommerce360.com/2024/06/12/how-generative-ai-will-disrupt-distributor-operations/</w:t>
        </w:r>
      </w:hyperlink>
      <w:r>
        <w:t xml:space="preserve"> - This article supports the notion that AI adoption is proceeding rapidly and will have a broad impact across the distribution value chain, emphasizing the need for a robust strategy and change management.</w:t>
      </w:r>
      <w:r/>
    </w:p>
    <w:p>
      <w:pPr>
        <w:pStyle w:val="ListNumber"/>
        <w:spacing w:line="240" w:lineRule="auto"/>
        <w:ind w:left="720"/>
      </w:pPr>
      <w:r/>
      <w:hyperlink r:id="rId11">
        <w:r>
          <w:rPr>
            <w:color w:val="0000EE"/>
            <w:u w:val="single"/>
          </w:rPr>
          <w:t>https://www.mckinsey.com/industries/industrials-and-electronics/our-insights/distribution-blog/how-generative-ai-is-disrupting-distribution</w:t>
        </w:r>
      </w:hyperlink>
      <w:r>
        <w:t xml:space="preserve"> - This article highlights the potential for a 'haves' versus 'have-nots' scenario, where companies that adopt AI gain a competitive advantage over those that do not.</w:t>
      </w:r>
      <w:r/>
    </w:p>
    <w:p>
      <w:pPr>
        <w:pStyle w:val="ListNumber"/>
        <w:spacing w:line="240" w:lineRule="auto"/>
        <w:ind w:left="720"/>
      </w:pPr>
      <w:r/>
      <w:hyperlink r:id="rId15">
        <w:r>
          <w:rPr>
            <w:color w:val="0000EE"/>
            <w:u w:val="single"/>
          </w:rPr>
          <w:t>https://tedmag.com/distributed-ai-in-your-workplace/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cppros.com/articles/19067-embracing-ai-in-wholesale-distribution-a-practical-guide-for-distributors" TargetMode="External"/><Relationship Id="rId11" Type="http://schemas.openxmlformats.org/officeDocument/2006/relationships/hyperlink" Target="https://www.mckinsey.com/industries/industrials-and-electronics/our-insights/distribution-blog/how-generative-ai-is-disrupting-distribution" TargetMode="External"/><Relationship Id="rId12" Type="http://schemas.openxmlformats.org/officeDocument/2006/relationships/hyperlink" Target="https://www.mdm.com/article/tech-operations/technology/debunking-4-common-ai-myths-in-distribution/" TargetMode="External"/><Relationship Id="rId13" Type="http://schemas.openxmlformats.org/officeDocument/2006/relationships/hyperlink" Target="https://www.mckinsey.com/industries/industrials-and-electronics/our-insights/distribution-blog/revolutionizing-sales-in-distribution-harnessing-the-power-of-ai" TargetMode="External"/><Relationship Id="rId14" Type="http://schemas.openxmlformats.org/officeDocument/2006/relationships/hyperlink" Target="https://www.digitalcommerce360.com/2024/06/12/how-generative-ai-will-disrupt-distributor-operations/" TargetMode="External"/><Relationship Id="rId15" Type="http://schemas.openxmlformats.org/officeDocument/2006/relationships/hyperlink" Target="https://tedmag.com/distributed-ai-in-your-workpl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