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 Z workers reshape corporate lunch breaks and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Gen Z Workers and Digital Transition: Lunch Breaks and AI Integration in Today's Corporate Environment</w:t>
      </w:r>
      <w:r/>
    </w:p>
    <w:p>
      <w:r/>
      <w:r>
        <w:t>The modern workplace is undergoing considerable changes, as highlighted in recent reports examining work habits and the integration of artificial intelligence (AI) technology. While stereotypes often depict Generation Z (Gen Z) workers as less committed, new data suggests a different narrative concerning both their work habits and technological adoption.</w:t>
      </w:r>
      <w:r/>
    </w:p>
    <w:p>
      <w:pPr>
        <w:pStyle w:val="Heading4"/>
      </w:pPr>
      <w:r>
        <w:t>Generation Z and the Lunch Break Dilemma</w:t>
      </w:r>
      <w:r/>
    </w:p>
    <w:p>
      <w:r/>
      <w:r>
        <w:t>A recent analysis by the corporate catering technology firm ezCater has shed light on the lunch break habits of various generational cohorts in the workplace. The study, part of ezCater’s annual Lunch Report, assessed the lunch habits of 5,000 workers across chronological segments from Generation Z to Baby Boomers.</w:t>
      </w:r>
      <w:r/>
    </w:p>
    <w:p>
      <w:r/>
      <w:r>
        <w:t>Contrary to stereotypes of Gen Z workers being lackadaisical, the report found that these younger employees are actually more likely to skip lunch compared to their older colleagues. Specifically, almost 50% of Gen Z workers reportedly miss lunch breaks multiple times per week, a rate significantly higher than that of Baby Boomers, only 18% of whom forgo lunch as frequently. Millennials and Generation X fall in between, with 38% and 27% respectively skipping lunch at similar rates.</w:t>
      </w:r>
      <w:r/>
    </w:p>
    <w:p>
      <w:r/>
      <w:r>
        <w:t>The reasoning behind these missed lunch breaks appears multifaceted. Many employees cite overwhelming workloads and tightly packed meeting schedules as key factors. An unexpected task or meeting can easily intrude into allocated lunch periods, especially if higher management fills in time slots without notice. Additionally, rising inflation costs have pressured workers into reducing meal purchases, with nearly 80% of employees indicating that increased costs have disrupted their lunch routines.</w:t>
      </w:r>
      <w:r/>
    </w:p>
    <w:p>
      <w:r/>
      <w:r>
        <w:t>The shift back to in-office work post-pandemic also presents challenges for Gen Z. During remote work settings, taking lunch involved simply preparing a meal at home. Now, the logistics of stepping out for lunch necessitate more planning and time which may deter younger employees who entered the workforce during remote working phases.</w:t>
      </w:r>
      <w:r/>
    </w:p>
    <w:p>
      <w:pPr>
        <w:pStyle w:val="Heading4"/>
      </w:pPr>
      <w:r>
        <w:t>AI in the Workplace: Adoption Gaps and Generational Differences</w:t>
      </w:r>
      <w:r/>
    </w:p>
    <w:p>
      <w:r/>
      <w:r>
        <w:t>In parallel to these workforce dynamics, a study by Jabra has highlighted an emerging disconnect in the adoption of AI tools within the workplace. The study titled "Great ExpectAItions – Work in the Age of AI" involved input from 1,800 AI decision-makers across six countries, along with 4,200 employees from fourteen countries, focusing on perceptions and utilisation of AI in everyday work tasks.</w:t>
      </w:r>
      <w:r/>
    </w:p>
    <w:p>
      <w:r/>
      <w:r>
        <w:t>While there is widespread enthusiasm for AI among business leaders, with 84% expressing trust in the technology, actual use of AI tools by employees remains minimal. Approximately 26% of office workers are reported to be using AI regularly, starkly different from the 85% of decision-makers who exhibit high interest in AI capabilities.</w:t>
      </w:r>
      <w:r/>
    </w:p>
    <w:p>
      <w:r/>
      <w:r>
        <w:t>A primary barrier appears to be a lack of adequate understanding of AI's potential to enhance workplace efficiency. Although more than half (54%) of surveyed employees believe AI can improve their work, and a similar percentage feel confident in collaborating with AI, resistance persists. Notably, 90% of employees are hesitant to rely on AI for creative task segments, preferring personal involvement in meaningful work areas.</w:t>
      </w:r>
      <w:r/>
    </w:p>
    <w:p>
      <w:r/>
      <w:r>
        <w:t>Generational perspectives also contribute to the varied adoption of AI. Millennials and Gen Z show more positivity towards AI integration than Baby Boomers, with 47% and 37% respectively expressing favourable views compared to only 15% of Boomers. Correspondingly, AI usage in day-to-day work is higher among these younger groups at 28%, versus just 15% for Boomers.</w:t>
      </w:r>
      <w:r/>
    </w:p>
    <w:p>
      <w:r/>
      <w:r>
        <w:t>Leadership in AI decision-making trends younger as well, with a majority between 18 and 39 years old and not exclusively from IT backgrounds. This diversification signals a potential shift in how AI technologies are strategised and implemented across different company departments.</w:t>
      </w:r>
      <w:r/>
    </w:p>
    <w:p>
      <w:r/>
      <w:r>
        <w:t>Jabra’s findings indicate the importance of aligning understanding and utility of AI with workforce expectations. According to Paul Sephton, Jabra's head of brand communications, organisations must evaluate true productivity gains from AI and include employees in these transformations to harness AI's potential fully.</w:t>
      </w:r>
      <w:r/>
    </w:p>
    <w:p>
      <w:r/>
      <w:r>
        <w:t>In conclusion, as modern work environments evolve in response to technological advancements and economic pressures, both generational habits and technological enthusiasm unveil broader implications for productivity and innovation across diverse workplaces.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https://www.guidantglobal.com/news/how-gen-z-will-transform-corporate-workplace-culture</w:t>
        </w:r>
      </w:hyperlink>
      <w:r>
        <w:t xml:space="preserve"> - This article supports the claim that Gen Z values flexibility in work schedules, company culture, and technology, and that they expect a lot in return, particularly in areas like climate change and diversity and inclusion.</w:t>
      </w:r>
      <w:r/>
    </w:p>
    <w:p>
      <w:pPr>
        <w:pStyle w:val="ListNumber"/>
        <w:spacing w:line="240" w:lineRule="auto"/>
        <w:ind w:left="720"/>
      </w:pPr>
      <w:r/>
      <w:hyperlink r:id="rId11">
        <w:r>
          <w:rPr>
            <w:color w:val="0000EE"/>
            <w:u w:val="single"/>
          </w:rPr>
          <w:t>https://www.littleonline.com/insights/digital-natives-and-the-future-workplace/</w:t>
        </w:r>
      </w:hyperlink>
      <w:r>
        <w:t xml:space="preserve"> - This article corroborates the importance of cutting-edge technology integration, collaboration, and continuous learning for Gen Z in the workplace, highlighting their preference for flexible work arrangements and digital workplaces.</w:t>
      </w:r>
      <w:r/>
    </w:p>
    <w:p>
      <w:pPr>
        <w:pStyle w:val="ListNumber"/>
        <w:spacing w:line="240" w:lineRule="auto"/>
        <w:ind w:left="720"/>
      </w:pPr>
      <w:r/>
      <w:hyperlink r:id="rId12">
        <w:r>
          <w:rPr>
            <w:color w:val="0000EE"/>
            <w:u w:val="single"/>
          </w:rPr>
          <w:t>https://imagine.jhu.edu/blog/2023/04/18/gen-z-in-the-workplace-how-should-companies-adapt/</w:t>
        </w:r>
      </w:hyperlink>
      <w:r>
        <w:t xml:space="preserve"> - This article supports the claims about Gen Z's expectations for flexible work schedules, diversity and inclusion, and environmental sustainability, as well as their preference for companies that align with their values.</w:t>
      </w:r>
      <w:r/>
    </w:p>
    <w:p>
      <w:pPr>
        <w:pStyle w:val="ListNumber"/>
        <w:spacing w:line="240" w:lineRule="auto"/>
        <w:ind w:left="720"/>
      </w:pPr>
      <w:r/>
      <w:hyperlink r:id="rId13">
        <w:r>
          <w:rPr>
            <w:color w:val="0000EE"/>
            <w:u w:val="single"/>
          </w:rPr>
          <w:t>https://www.cogentinfo.com/resources/digital-natives-to-workplace-innovators-how-gen-z-is-reshaping-business-culture</w:t>
        </w:r>
      </w:hyperlink>
      <w:r>
        <w:t xml:space="preserve"> - This article highlights Gen Z's tech-savvy nature, their preference for flexibility in work arrangements, and their emphasis on transparency and authenticity in the workplace, which aligns with the broader narrative of digital transformation.</w:t>
      </w:r>
      <w:r/>
    </w:p>
    <w:p>
      <w:pPr>
        <w:pStyle w:val="ListNumber"/>
        <w:spacing w:line="240" w:lineRule="auto"/>
        <w:ind w:left="720"/>
      </w:pPr>
      <w:r/>
      <w:hyperlink r:id="rId10">
        <w:r>
          <w:rPr>
            <w:color w:val="0000EE"/>
            <w:u w:val="single"/>
          </w:rPr>
          <w:t>https://www.guidantglobal.com/news/how-gen-z-will-transform-corporate-workplace-culture</w:t>
        </w:r>
      </w:hyperlink>
      <w:r>
        <w:t xml:space="preserve"> - This article also discusses Gen Z's career anxiety, their need for structure and direction, and their drive for lifelong learning, which are crucial aspects of their work habits and expectations.</w:t>
      </w:r>
      <w:r/>
    </w:p>
    <w:p>
      <w:pPr>
        <w:pStyle w:val="ListNumber"/>
        <w:spacing w:line="240" w:lineRule="auto"/>
        <w:ind w:left="720"/>
      </w:pPr>
      <w:r/>
      <w:hyperlink r:id="rId11">
        <w:r>
          <w:rPr>
            <w:color w:val="0000EE"/>
            <w:u w:val="single"/>
          </w:rPr>
          <w:t>https://www.littleonline.com/insights/digital-natives-and-the-future-workplace/</w:t>
        </w:r>
      </w:hyperlink>
      <w:r>
        <w:t xml:space="preserve"> - This source further explains how Gen Z thrives in collaborative environments and how companies should focus on creating inspiring physical environments that foster collaboration and innovation.</w:t>
      </w:r>
      <w:r/>
    </w:p>
    <w:p>
      <w:pPr>
        <w:pStyle w:val="ListNumber"/>
        <w:spacing w:line="240" w:lineRule="auto"/>
        <w:ind w:left="720"/>
      </w:pPr>
      <w:r/>
      <w:hyperlink r:id="rId12">
        <w:r>
          <w:rPr>
            <w:color w:val="0000EE"/>
            <w:u w:val="single"/>
          </w:rPr>
          <w:t>https://imagine.jhu.edu/blog/2023/04/18/gen-z-in-the-workplace-how-should-companies-adapt/</w:t>
        </w:r>
      </w:hyperlink>
      <w:r>
        <w:t xml:space="preserve"> - This article details the importance of mentorship, training, and improved communication for Gen Z employees, as well as their preference for face-to-face interactions and social activities that promote team bonding.</w:t>
      </w:r>
      <w:r/>
    </w:p>
    <w:p>
      <w:pPr>
        <w:pStyle w:val="ListNumber"/>
        <w:spacing w:line="240" w:lineRule="auto"/>
        <w:ind w:left="720"/>
      </w:pPr>
      <w:r/>
      <w:hyperlink r:id="rId13">
        <w:r>
          <w:rPr>
            <w:color w:val="0000EE"/>
            <w:u w:val="single"/>
          </w:rPr>
          <w:t>https://www.cogentinfo.com/resources/digital-natives-to-workplace-innovators-how-gen-z-is-reshaping-business-culture</w:t>
        </w:r>
      </w:hyperlink>
      <w:r>
        <w:t xml:space="preserve"> - This source emphasizes Gen Z's willingness to take on roles like technology mentors and their confidence in technology contributing to a more balanced work environment.</w:t>
      </w:r>
      <w:r/>
    </w:p>
    <w:p>
      <w:pPr>
        <w:pStyle w:val="ListNumber"/>
        <w:spacing w:line="240" w:lineRule="auto"/>
        <w:ind w:left="720"/>
      </w:pPr>
      <w:r/>
      <w:hyperlink r:id="rId10">
        <w:r>
          <w:rPr>
            <w:color w:val="0000EE"/>
            <w:u w:val="single"/>
          </w:rPr>
          <w:t>https://www.guidantglobal.com/news/how-gen-z-will-transform-corporate-workplace-culture</w:t>
        </w:r>
      </w:hyperlink>
      <w:r>
        <w:t xml:space="preserve"> - This article discusses how Gen Z's expectations for authenticity and honesty from employers are critical, and how misrepresenting a company's values can deter them from committing to a job.</w:t>
      </w:r>
      <w:r/>
    </w:p>
    <w:p>
      <w:pPr>
        <w:pStyle w:val="ListNumber"/>
        <w:spacing w:line="240" w:lineRule="auto"/>
        <w:ind w:left="720"/>
      </w:pPr>
      <w:r/>
      <w:hyperlink r:id="rId11">
        <w:r>
          <w:rPr>
            <w:color w:val="0000EE"/>
            <w:u w:val="single"/>
          </w:rPr>
          <w:t>https://www.littleonline.com/insights/digital-natives-and-the-future-workplace/</w:t>
        </w:r>
      </w:hyperlink>
      <w:r>
        <w:t xml:space="preserve"> - This source highlights the need for companies to improve their employer brand through social media and manage their online reviews to attract Gen Z candidates effectively.</w:t>
      </w:r>
      <w:r/>
    </w:p>
    <w:p>
      <w:pPr>
        <w:pStyle w:val="ListNumber"/>
        <w:spacing w:line="240" w:lineRule="auto"/>
        <w:ind w:left="720"/>
      </w:pPr>
      <w:r/>
      <w:hyperlink r:id="rId12">
        <w:r>
          <w:rPr>
            <w:color w:val="0000EE"/>
            <w:u w:val="single"/>
          </w:rPr>
          <w:t>https://imagine.jhu.edu/blog/2023/04/18/gen-z-in-the-workplace-how-should-companies-adapt/</w:t>
        </w:r>
      </w:hyperlink>
      <w:r>
        <w:t xml:space="preserve"> - This article underscores the significance of equal pay and the impact of workplace discrimination on Gen Z's engagement and retention, aligning with their broader expectations for a fair and inclusive work environment.</w:t>
      </w:r>
      <w:r/>
    </w:p>
    <w:p>
      <w:pPr>
        <w:pStyle w:val="ListNumber"/>
        <w:spacing w:line="240" w:lineRule="auto"/>
        <w:ind w:left="720"/>
      </w:pPr>
      <w:r/>
      <w:hyperlink r:id="rId14">
        <w:r>
          <w:rPr>
            <w:color w:val="0000EE"/>
            <w:u w:val="single"/>
          </w:rPr>
          <w:t>https://fortune.com/2024/10/23/lazy-gen-z-skip-lunch-break-boomers/</w:t>
        </w:r>
      </w:hyperlink>
      <w:r>
        <w:t xml:space="preserve"> - Please view link - unable to able to access data</w:t>
      </w:r>
      <w:r/>
    </w:p>
    <w:p>
      <w:pPr>
        <w:pStyle w:val="ListNumber"/>
        <w:spacing w:line="240" w:lineRule="auto"/>
        <w:ind w:left="720"/>
      </w:pPr>
      <w:r/>
      <w:hyperlink r:id="rId15">
        <w:r>
          <w:rPr>
            <w:color w:val="0000EE"/>
            <w:u w:val="single"/>
          </w:rPr>
          <w:t>https://www.avnetwork.com/news/the-ai-hype-train-only-26-percent-of-office-workers-use-ai-daily-per-jabra-report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uidantglobal.com/news/how-gen-z-will-transform-corporate-workplace-culture" TargetMode="External"/><Relationship Id="rId11" Type="http://schemas.openxmlformats.org/officeDocument/2006/relationships/hyperlink" Target="https://www.littleonline.com/insights/digital-natives-and-the-future-workplace/" TargetMode="External"/><Relationship Id="rId12" Type="http://schemas.openxmlformats.org/officeDocument/2006/relationships/hyperlink" Target="https://imagine.jhu.edu/blog/2023/04/18/gen-z-in-the-workplace-how-should-companies-adapt/" TargetMode="External"/><Relationship Id="rId13" Type="http://schemas.openxmlformats.org/officeDocument/2006/relationships/hyperlink" Target="https://www.cogentinfo.com/resources/digital-natives-to-workplace-innovators-how-gen-z-is-reshaping-business-culture" TargetMode="External"/><Relationship Id="rId14" Type="http://schemas.openxmlformats.org/officeDocument/2006/relationships/hyperlink" Target="https://fortune.com/2024/10/23/lazy-gen-z-skip-lunch-break-boomers/" TargetMode="External"/><Relationship Id="rId15" Type="http://schemas.openxmlformats.org/officeDocument/2006/relationships/hyperlink" Target="https://www.avnetwork.com/news/the-ai-hype-train-only-26-percent-of-office-workers-use-ai-daily-per-jabra-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