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transform entry-level roles in the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Generative Artificial Intelligence (AI) is poised to revolutionise entry-level roles across various sectors, with significant implications for the future workforce. According to a new report by the Capgemini Research Institute, a majority of industry leaders, precisely 64%, anticipate that within the next three years, the responsibilities associated with entry-level jobs will shift from the traditional focus on creation to reviewing and refining outputs generated by generative AI technologies. </w:t>
      </w:r>
      <w:r/>
    </w:p>
    <w:p>
      <w:r/>
      <w:r>
        <w:t>An even larger percentage of managers, 71%, share this expectation, underscoring a consensus among different managerial levels regarding the transformative impact of generative AI. This technology offers the capability to produce content, data, or code significantly faster than human operatives traditionally can. Consequently, the role of junior employees is anticipated to evolve, prioritising activities such as quality control and critical analysis to ensure outputs align with the necessary business standards.</w:t>
      </w:r>
      <w:r/>
    </w:p>
    <w:p>
      <w:r/>
      <w:r>
        <w:t>These insights were drawn from a survey conducted by the Capgemini Research Institute in May 2024. The survey engaged 1,500 executives and 1,000 entry-level employees from 500 organisations, each with annual revenues exceeding $1 billion. The purpose of the survey was to delve into how generative AI is currently being adopted across industries and how it is forecasted to shape organisational roles and operations.</w:t>
      </w:r>
      <w:r/>
    </w:p>
    <w:p>
      <w:r/>
      <w:r>
        <w:t>The data reveals an impending shift in the workplace dynamic, as generative AI is expected to diminish manual creation tasks traditionally performed by junior staff. Instead, these roles will increasingly focus on overseeing the outputs generated by AI systems, ensuring they are up to standard and meet the strategic objectives of the business. This pivot implies a redefinition of skills required at the entry-level, with a growing emphasis on competencies related to AI oversight and analytical skills.</w:t>
      </w:r>
      <w:r/>
    </w:p>
    <w:p>
      <w:r/>
      <w:r>
        <w:t>This report provides a comprehensive outlook on the ongoing technological advancements and their potential to redefine job roles, challenging the conventional structure of workforce responsibilities. With a significant portion of industry leaders and managers aligning on these projections, organisations are likely to witness an accelerated incorporation of AI technologies into their operational frameworks, which will, in turn, have lasting effects on employment and job market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https://www.forbes.com/sites/ryancraig/2023/04/21/chataclysm-how-ai-will-upend-entry-level-jobs/</w:t>
        </w:r>
      </w:hyperlink>
      <w:r>
        <w:t xml:space="preserve"> - This article discusses how generative AI will transform entry-level jobs, shifting the focus from traditional tasks to higher-level work such as problem-solving and strategy, and the need for industry experience and AI oversight skills.</w:t>
      </w:r>
      <w:r/>
    </w:p>
    <w:p>
      <w:pPr>
        <w:pStyle w:val="ListNumber"/>
        <w:spacing w:line="240" w:lineRule="auto"/>
        <w:ind w:left="720"/>
      </w:pPr>
      <w:r/>
      <w:hyperlink r:id="rId11">
        <w:r>
          <w:rPr>
            <w:color w:val="0000EE"/>
            <w:u w:val="single"/>
          </w:rPr>
          <w:t>https://www.shrm.org/topics-tools/news/technology/generative-ai-will-disrupt-career-paths-recruiting</w:t>
        </w:r>
      </w:hyperlink>
      <w:r>
        <w:t xml:space="preserve"> - This article highlights how generative AI will disrupt career paths and recruiting, particularly by replacing some entry-level positions and requiring recruiters to adapt to new roles and responsibilities.</w:t>
      </w:r>
      <w:r/>
    </w:p>
    <w:p>
      <w:pPr>
        <w:pStyle w:val="ListNumber"/>
        <w:spacing w:line="240" w:lineRule="auto"/>
        <w:ind w:left="720"/>
      </w:pPr>
      <w:r/>
      <w:hyperlink r:id="rId11">
        <w:r>
          <w:rPr>
            <w:color w:val="0000EE"/>
            <w:u w:val="single"/>
          </w:rPr>
          <w:t>https://www.shrm.org/topics-tools/news/technology/generative-ai-will-disrupt-career-paths-recruiting</w:t>
        </w:r>
      </w:hyperlink>
      <w:r>
        <w:t xml:space="preserve"> - It explains the impact on the job pipeline and the need for organizations to fast-track entry-level workers into midlevel roles due to the reduction in junior workforce.</w:t>
      </w:r>
      <w:r/>
    </w:p>
    <w:p>
      <w:pPr>
        <w:pStyle w:val="ListNumber"/>
        <w:spacing w:line="240" w:lineRule="auto"/>
        <w:ind w:left="720"/>
      </w:pPr>
      <w:r/>
      <w:hyperlink r:id="rId12">
        <w:r>
          <w:rPr>
            <w:color w:val="0000EE"/>
            <w:u w:val="single"/>
          </w:rPr>
          <w:t>https://www.moserit.com/impact-of-generative-ai-on-american-jobs</w:t>
        </w:r>
      </w:hyperlink>
      <w:r>
        <w:t xml:space="preserve"> - This article evaluates the impact of generative AI on jobs, including the potential for 28 million Americans to be affected, and the shift in job activities towards more strategic and higher-level tasks.</w:t>
      </w:r>
      <w:r/>
    </w:p>
    <w:p>
      <w:pPr>
        <w:pStyle w:val="ListNumber"/>
        <w:spacing w:line="240" w:lineRule="auto"/>
        <w:ind w:left="720"/>
      </w:pPr>
      <w:r/>
      <w:hyperlink r:id="rId12">
        <w:r>
          <w:rPr>
            <w:color w:val="0000EE"/>
            <w:u w:val="single"/>
          </w:rPr>
          <w:t>https://www.moserit.com/impact-of-generative-ai-on-american-jobs</w:t>
        </w:r>
      </w:hyperlink>
      <w:r>
        <w:t xml:space="preserve"> - It discusses how generative AI will impact different job levels, with entry-level roles being most susceptible to change and the need for workers to adapt to new technologies.</w:t>
      </w:r>
      <w:r/>
    </w:p>
    <w:p>
      <w:pPr>
        <w:pStyle w:val="ListNumber"/>
        <w:spacing w:line="240" w:lineRule="auto"/>
        <w:ind w:left="720"/>
      </w:pPr>
      <w:r/>
      <w:hyperlink r:id="rId13">
        <w:r>
          <w:rPr>
            <w:color w:val="0000EE"/>
            <w:u w:val="single"/>
          </w:rPr>
          <w:t>https://www.mckinsey.com/mgi/our-research/generative-ai-and-the-future-of-work-in-america</w:t>
        </w:r>
      </w:hyperlink>
      <w:r>
        <w:t xml:space="preserve"> - This report from McKinsey outlines how generative AI will increase labor productivity and change the mix of work activities, particularly for knowledge workers, and the potential for significant shifts in the occupational mix.</w:t>
      </w:r>
      <w:r/>
    </w:p>
    <w:p>
      <w:pPr>
        <w:pStyle w:val="ListNumber"/>
        <w:spacing w:line="240" w:lineRule="auto"/>
        <w:ind w:left="720"/>
      </w:pPr>
      <w:r/>
      <w:hyperlink r:id="rId13">
        <w:r>
          <w:rPr>
            <w:color w:val="0000EE"/>
            <w:u w:val="single"/>
          </w:rPr>
          <w:t>https://www.mckinsey.com/mgi/our-research/generative-ai-and-the-future-of-work-in-america</w:t>
        </w:r>
      </w:hyperlink>
      <w:r>
        <w:t xml:space="preserve"> - It discusses the automation of tasks and the impact on various job categories, including office support, customer service, and food service employment.</w:t>
      </w:r>
      <w:r/>
    </w:p>
    <w:p>
      <w:pPr>
        <w:pStyle w:val="ListNumber"/>
        <w:spacing w:line="240" w:lineRule="auto"/>
        <w:ind w:left="720"/>
      </w:pPr>
      <w:r/>
      <w:hyperlink r:id="rId11">
        <w:r>
          <w:rPr>
            <w:color w:val="0000EE"/>
            <w:u w:val="single"/>
          </w:rPr>
          <w:t>https://www.shrm.org/topics-tools/news/technology/generative-ai-will-disrupt-career-paths-recruiting</w:t>
        </w:r>
      </w:hyperlink>
      <w:r>
        <w:t xml:space="preserve"> - The article mentions the role of generative AI in streamlining the hiring process and the importance of addressing bias and data privacy concerns in AI-driven recruitment.</w:t>
      </w:r>
      <w:r/>
    </w:p>
    <w:p>
      <w:pPr>
        <w:pStyle w:val="ListNumber"/>
        <w:spacing w:line="240" w:lineRule="auto"/>
        <w:ind w:left="720"/>
      </w:pPr>
      <w:r/>
      <w:hyperlink r:id="rId10">
        <w:r>
          <w:rPr>
            <w:color w:val="0000EE"/>
            <w:u w:val="single"/>
          </w:rPr>
          <w:t>https://www.forbes.com/sites/ryancraig/2023/04/21/chataclysm-how-ai-will-upend-entry-level-jobs/</w:t>
        </w:r>
      </w:hyperlink>
      <w:r>
        <w:t xml:space="preserve"> - It highlights the emergence of industry-specific large language models and their impact on entry-level jobs, requiring workers to have domain-specific knowledge to effectively use AI tools.</w:t>
      </w:r>
      <w:r/>
    </w:p>
    <w:p>
      <w:pPr>
        <w:pStyle w:val="ListNumber"/>
        <w:spacing w:line="240" w:lineRule="auto"/>
        <w:ind w:left="720"/>
      </w:pPr>
      <w:r/>
      <w:hyperlink r:id="rId13">
        <w:r>
          <w:rPr>
            <w:color w:val="0000EE"/>
            <w:u w:val="single"/>
          </w:rPr>
          <w:t>https://www.mckinsey.com/mgi/our-research/generative-ai-and-the-future-of-work-in-america</w:t>
        </w:r>
      </w:hyperlink>
      <w:r>
        <w:t xml:space="preserve"> - The report notes that while generative AI may lead to job disruptions, it is also expected to fuel economic and employment growth in the long term.</w:t>
      </w:r>
      <w:r/>
    </w:p>
    <w:p>
      <w:pPr>
        <w:pStyle w:val="ListNumber"/>
        <w:spacing w:line="240" w:lineRule="auto"/>
        <w:ind w:left="720"/>
      </w:pPr>
      <w:r/>
      <w:hyperlink r:id="rId12">
        <w:r>
          <w:rPr>
            <w:color w:val="0000EE"/>
            <w:u w:val="single"/>
          </w:rPr>
          <w:t>https://www.moserit.com/impact-of-generative-ai-on-american-jobs</w:t>
        </w:r>
      </w:hyperlink>
      <w:r>
        <w:t xml:space="preserve"> - The article emphasizes the need for workers to adapt to new technologies and for organizations to provide the necessary training to land jobs with better prospects in a changing labor market.</w:t>
      </w:r>
      <w:r/>
    </w:p>
    <w:p>
      <w:pPr>
        <w:pStyle w:val="ListNumber"/>
        <w:spacing w:line="240" w:lineRule="auto"/>
        <w:ind w:left="720"/>
      </w:pPr>
      <w:r/>
      <w:hyperlink r:id="rId14">
        <w:r>
          <w:rPr>
            <w:color w:val="0000EE"/>
            <w:u w:val="single"/>
          </w:rPr>
          <w:t>https://www.computerworld.com/article/3577799/two-thirds-of-leaders-feel-gen-ai-will-reshape-entry-level-jobs.html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ryancraig/2023/04/21/chataclysm-how-ai-will-upend-entry-level-jobs/" TargetMode="External"/><Relationship Id="rId11" Type="http://schemas.openxmlformats.org/officeDocument/2006/relationships/hyperlink" Target="https://www.shrm.org/topics-tools/news/technology/generative-ai-will-disrupt-career-paths-recruiting" TargetMode="External"/><Relationship Id="rId12" Type="http://schemas.openxmlformats.org/officeDocument/2006/relationships/hyperlink" Target="https://www.moserit.com/impact-of-generative-ai-on-american-jobs" TargetMode="External"/><Relationship Id="rId13" Type="http://schemas.openxmlformats.org/officeDocument/2006/relationships/hyperlink" Target="https://www.mckinsey.com/mgi/our-research/generative-ai-and-the-future-of-work-in-america" TargetMode="External"/><Relationship Id="rId14" Type="http://schemas.openxmlformats.org/officeDocument/2006/relationships/hyperlink" Target="https://www.computerworld.com/article/3577799/two-thirds-of-leaders-feel-gen-ai-will-reshape-entry-level-job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