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Germany unveils innovative Open Hub Days focusing on plastic recycling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Germany Unveils Innovative Open Hub Days Focusing on Plastic Recycling</w:t>
      </w:r>
      <w:r/>
    </w:p>
    <w:p>
      <w:r/>
      <w:r>
        <w:t>Germany is set to host a pioneering event revolving around plastic recycling and sustainability, with the 'Open Hub Days' scheduled to take place from November 4 to 12, 2024. This event, highlighting the critical themes of Artificial Intelligence and Circular Economy, will be held across four key locations: Aachen, Darmstadt, Dresden, and Nuremberg. It aims to open doors to the public, introducing innovative approaches to the plastics and packaging industry transformation.</w:t>
      </w:r>
      <w:r/>
    </w:p>
    <w:p>
      <w:r/>
      <w:r>
        <w:t>Among the participating organisations is SÜDPACK, a leader in circularity and sustainability. The company is particularly dedicated to increasing the recycled content in films and compounds during film production, a focus that will be prominently featured during the event. The involvement of SÜDPACK is part of a broader initiative in the KiOptiPack innovation lab, which brings together various partners committed to advancing packaging development using recycled plastics.</w:t>
      </w:r>
      <w:r/>
    </w:p>
    <w:p>
      <w:r/>
      <w:r>
        <w:t>The event will present live demonstrations illustrating how data integration from material production, testing, processing, recyclability assessments, and eco-balancing can optimise packaging development. By establishing a shared industrial data space, participants hope to uncover new business models that could revolutionise the industry. Additionally, the event seeks to address a primary concern shared by all 51 participating partners: improving the recycling efficiency of post-consumer plastic waste.</w:t>
      </w:r>
      <w:r/>
    </w:p>
    <w:p>
      <w:r/>
      <w:r>
        <w:t>Research shared at the event will delve into how the recycled content in polypropylene (PP)-based multilayer films impacts product properties, processing, and manufacturing procedures. PP, akin to polyethylene, is a polymer favoured in packaging due to its recycling compatibility in mono-material composites, which simplifies recycling processes and offers a feasible solution to plastic waste issues.</w:t>
      </w:r>
      <w:r/>
    </w:p>
    <w:p>
      <w:r/>
      <w:r>
        <w:t>Beyond theoretical insights, SÜDPACK will share its practical contributions to the circular economy through its competence centre for regranulation and compounding, as well as its involvement in the innovative carboliq direct pyrolysis process. The company anticipates that AI modelling tools and advanced insights from the AI Hub will enable them to optimally combine various recyclate sources to meet specific product requirements. This is expected to enhance the predictability and reproducibility of compound formulations, as well as improve production stability and processing optimisation.</w:t>
      </w:r>
      <w:r/>
    </w:p>
    <w:p>
      <w:r/>
      <w:r>
        <w:t>The Dresden event, highlighting SÜDPACK's involvement, will take place on November 12, 2024, at the Fraunhofer Institute for Process Engineering and Packaging, Processing Technology Department Dresden. Situated on Heidelberger Strasse 20, the event will be open to the public from 9 am to 6 pm with free admission, offering attendees a unique opportunity to learn about the future of sustainable packaging.</w:t>
      </w:r>
      <w:r/>
    </w:p>
    <w:p>
      <w:r/>
      <w:r>
        <w:t>As Germany gears up for this event, participants and visitors alike are expected to gain valuable insights into pushing forward the boundaries of recycling technology and sustainability, meeting at the intersection of innovation and environmental responsibility.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https://www.ccpe.fraunhofer.de/en/news/events/2024/open-hub-day-2024.html</w:t>
        </w:r>
      </w:hyperlink>
      <w:r>
        <w:t xml:space="preserve"> - This link corroborates the information about the Open-HUB-Day 2024 event, including the involvement of the Fraunhofer Institute for Process Engineering and Packaging IVV and the focus on AI-supported tools for plastic packaging production.</w:t>
      </w:r>
      <w:r/>
    </w:p>
    <w:p>
      <w:pPr>
        <w:pStyle w:val="ListNumber"/>
        <w:spacing w:line="240" w:lineRule="auto"/>
        <w:ind w:left="720"/>
      </w:pPr>
      <w:r/>
      <w:hyperlink r:id="rId10">
        <w:r>
          <w:rPr>
            <w:color w:val="0000EE"/>
            <w:u w:val="single"/>
          </w:rPr>
          <w:t>https://www.ccpe.fraunhofer.de/en/news/events/2024/open-hub-day-2024.html</w:t>
        </w:r>
      </w:hyperlink>
      <w:r>
        <w:t xml:space="preserve"> - This link supports the details about the KIOptiPack innovation lab and its role in optimizing design and production processes for plastic packaging with a high proportion of recycled material.</w:t>
      </w:r>
      <w:r/>
    </w:p>
    <w:p>
      <w:pPr>
        <w:pStyle w:val="ListNumber"/>
        <w:spacing w:line="240" w:lineRule="auto"/>
        <w:ind w:left="720"/>
      </w:pPr>
      <w:r/>
      <w:hyperlink r:id="rId10">
        <w:r>
          <w:rPr>
            <w:color w:val="0000EE"/>
            <w:u w:val="single"/>
          </w:rPr>
          <w:t>https://www.ccpe.fraunhofer.de/en/news/events/2024/open-hub-day-2024.html</w:t>
        </w:r>
      </w:hyperlink>
      <w:r>
        <w:t xml:space="preserve"> - This link confirms the event date of November 12, 2024, at the Fraunhofer Institute in Dresden and the public access to the event.</w:t>
      </w:r>
      <w:r/>
    </w:p>
    <w:p>
      <w:pPr>
        <w:pStyle w:val="ListNumber"/>
        <w:spacing w:line="240" w:lineRule="auto"/>
        <w:ind w:left="720"/>
      </w:pPr>
      <w:r/>
      <w:hyperlink r:id="rId11">
        <w:r>
          <w:rPr>
            <w:color w:val="0000EE"/>
            <w:u w:val="single"/>
          </w:rPr>
          <w:t>https://eu.plasticsrecyclingworldexpo.com</w:t>
        </w:r>
      </w:hyperlink>
      <w:r>
        <w:t xml:space="preserve"> - Although not directly about the Open Hub Days, this link provides context on the broader focus on plastic recycling and sustainability in Europe, aligning with the themes of the Open Hub Days.</w:t>
      </w:r>
      <w:r/>
    </w:p>
    <w:p>
      <w:pPr>
        <w:pStyle w:val="ListNumber"/>
        <w:spacing w:line="240" w:lineRule="auto"/>
        <w:ind w:left="720"/>
      </w:pPr>
      <w:r/>
      <w:hyperlink r:id="rId12">
        <w:r>
          <w:rPr>
            <w:color w:val="0000EE"/>
            <w:u w:val="single"/>
          </w:rPr>
          <w:t>https://www.lyondellbasell.com/en/news-events/corporate--financial-news/lyb-to-build-integrated-plastic-waste-recycling-hub-in-knapsack/</w:t>
        </w:r>
      </w:hyperlink>
      <w:r>
        <w:t xml:space="preserve"> - This link supports the broader context of innovative plastic waste recycling initiatives in Europe, such as LyondellBasell's integrated recycling hub, which aligns with the goals of improving recycling efficiency.</w:t>
      </w:r>
      <w:r/>
    </w:p>
    <w:p>
      <w:pPr>
        <w:pStyle w:val="ListNumber"/>
        <w:spacing w:line="240" w:lineRule="auto"/>
        <w:ind w:left="720"/>
      </w:pPr>
      <w:r/>
      <w:hyperlink r:id="rId13">
        <w:r>
          <w:rPr>
            <w:color w:val="0000EE"/>
            <w:u w:val="single"/>
          </w:rPr>
          <w:t>https://www.recyclingtoday.com/news/plastics-recycling-2024-reclaimers-check-in/</w:t>
        </w:r>
      </w:hyperlink>
      <w:r>
        <w:t xml:space="preserve"> - This link provides insights into the evolving landscape of plastic recycling, including challenges and innovations, which is relevant to the themes of the Open Hub Days.</w:t>
      </w:r>
      <w:r/>
    </w:p>
    <w:p>
      <w:pPr>
        <w:pStyle w:val="ListNumber"/>
        <w:spacing w:line="240" w:lineRule="auto"/>
        <w:ind w:left="720"/>
      </w:pPr>
      <w:r/>
      <w:hyperlink r:id="rId13">
        <w:r>
          <w:rPr>
            <w:color w:val="0000EE"/>
            <w:u w:val="single"/>
          </w:rPr>
          <w:t>https://www.recyclingtoday.com/news/plastics-recycling-2024-reclaimers-check-in/</w:t>
        </w:r>
      </w:hyperlink>
      <w:r>
        <w:t xml:space="preserve"> - This link discusses the importance of using recycled content in products, a topic that will be addressed during the Open Hub Days through SÜDPACK's contributions.</w:t>
      </w:r>
      <w:r/>
    </w:p>
    <w:p>
      <w:pPr>
        <w:pStyle w:val="ListNumber"/>
        <w:spacing w:line="240" w:lineRule="auto"/>
        <w:ind w:left="720"/>
      </w:pPr>
      <w:r/>
      <w:hyperlink r:id="rId14">
        <w:r>
          <w:rPr>
            <w:color w:val="0000EE"/>
            <w:u w:val="single"/>
          </w:rPr>
          <w:t>https://recycling.thepeopleevents.com</w:t>
        </w:r>
      </w:hyperlink>
      <w:r>
        <w:t xml:space="preserve"> - While this link is about a different conference, it highlights the global focus on recycling and sustainability, which is in line with the objectives of the Open Hub Days.</w:t>
      </w:r>
      <w:r/>
    </w:p>
    <w:p>
      <w:pPr>
        <w:pStyle w:val="ListNumber"/>
        <w:spacing w:line="240" w:lineRule="auto"/>
        <w:ind w:left="720"/>
      </w:pPr>
      <w:r/>
      <w:hyperlink r:id="rId14">
        <w:r>
          <w:rPr>
            <w:color w:val="0000EE"/>
            <w:u w:val="single"/>
          </w:rPr>
          <w:t>https://recycling.thepeopleevents.com</w:t>
        </w:r>
      </w:hyperlink>
      <w:r>
        <w:t xml:space="preserve"> - This link supports the idea of international events focused on recycling and sustainability, similar to the Open Hub Days, which aim to advance recycling technology and practices.</w:t>
      </w:r>
      <w:r/>
    </w:p>
    <w:p>
      <w:pPr>
        <w:pStyle w:val="ListNumber"/>
        <w:spacing w:line="240" w:lineRule="auto"/>
        <w:ind w:left="720"/>
      </w:pPr>
      <w:r/>
      <w:hyperlink r:id="rId10">
        <w:r>
          <w:rPr>
            <w:color w:val="0000EE"/>
            <w:u w:val="single"/>
          </w:rPr>
          <w:t>https://www.ccpe.fraunhofer.de/en/news/events/2024/open-hub-day-2024.html</w:t>
        </w:r>
      </w:hyperlink>
      <w:r>
        <w:t xml:space="preserve"> - This link details the collaborative effort among over fifty partners in the KIOptiPack innovation lab, which is part of the broader initiative to improve recycling efficiency and sustainability.</w:t>
      </w:r>
      <w:r/>
    </w:p>
    <w:p>
      <w:pPr>
        <w:pStyle w:val="ListNumber"/>
        <w:spacing w:line="240" w:lineRule="auto"/>
        <w:ind w:left="720"/>
      </w:pPr>
      <w:r/>
      <w:hyperlink r:id="rId10">
        <w:r>
          <w:rPr>
            <w:color w:val="0000EE"/>
            <w:u w:val="single"/>
          </w:rPr>
          <w:t>https://www.ccpe.fraunhofer.de/en/news/events/2024/open-hub-day-2024.html</w:t>
        </w:r>
      </w:hyperlink>
      <w:r>
        <w:t xml:space="preserve"> - This link explains the role of AI in optimizing packaging development, which is a key aspect of the Open Hub Days event.</w:t>
      </w:r>
      <w:r/>
    </w:p>
    <w:p>
      <w:pPr>
        <w:pStyle w:val="ListNumber"/>
        <w:spacing w:line="240" w:lineRule="auto"/>
        <w:ind w:left="720"/>
      </w:pPr>
      <w:r/>
      <w:hyperlink r:id="rId15">
        <w:r>
          <w:rPr>
            <w:color w:val="0000EE"/>
            <w:u w:val="single"/>
          </w:rPr>
          <w:t>https://international-dairy.com/news/home/ai-and-the-sustainability-of-plastic-packaging/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cpe.fraunhofer.de/en/news/events/2024/open-hub-day-2024.html" TargetMode="External"/><Relationship Id="rId11" Type="http://schemas.openxmlformats.org/officeDocument/2006/relationships/hyperlink" Target="https://eu.plasticsrecyclingworldexpo.com" TargetMode="External"/><Relationship Id="rId12" Type="http://schemas.openxmlformats.org/officeDocument/2006/relationships/hyperlink" Target="https://www.lyondellbasell.com/en/news-events/corporate--financial-news/lyb-to-build-integrated-plastic-waste-recycling-hub-in-knapsack/" TargetMode="External"/><Relationship Id="rId13" Type="http://schemas.openxmlformats.org/officeDocument/2006/relationships/hyperlink" Target="https://www.recyclingtoday.com/news/plastics-recycling-2024-reclaimers-check-in/" TargetMode="External"/><Relationship Id="rId14" Type="http://schemas.openxmlformats.org/officeDocument/2006/relationships/hyperlink" Target="https://recycling.thepeopleevents.com" TargetMode="External"/><Relationship Id="rId15" Type="http://schemas.openxmlformats.org/officeDocument/2006/relationships/hyperlink" Target="https://international-dairy.com/news/home/ai-and-the-sustainability-of-plastic-packag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