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Insights from ANA Masters of Marketing 2024: Key trends shaping the industry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Insights from ANA Masters of Marketing 2024: Key Trends Shaping the Industry</w:t>
      </w:r>
      <w:r/>
    </w:p>
    <w:p>
      <w:r/>
      <w:r>
        <w:t>ORLANDO, FLORIDA - The annual ANA Masters of Marketing conference is currently underway in Orlando, Florida, attracting industry leaders who are sharing their insights on the future of marketing. As new trends and technological advancements continue to reshape the landscape, experts are highlighting several key themes that businesses should keep an eye on.</w:t>
      </w:r>
      <w:r/>
    </w:p>
    <w:p>
      <w:r/>
      <w:r>
        <w:rPr>
          <w:b/>
        </w:rPr>
        <w:t>The Shifting Role of B2B Marketers</w:t>
      </w:r>
      <w:r/>
    </w:p>
    <w:p>
      <w:r/>
      <w:r>
        <w:t>Jann Schwarz, LinkedIn's Senior Director of Marketplace Innovation, emphasized the evolving role of B2B marketers. He noted that their responsibility goes beyond promoting their products as the best in the market; it also involves ensuring their offerings are perceived as the simplest choice for decision-makers within buying groups. Schwarz pointed out the necessity for marketers to address diverse concerns ranging from product innovation and security risks to contract terms and payment logistics. He likened the marketing challenge to purchasing only one shoe instead of a pair, underscoring the importance of balancing varied stakeholder needs.</w:t>
      </w:r>
      <w:r/>
    </w:p>
    <w:p>
      <w:r/>
      <w:r>
        <w:rPr>
          <w:b/>
        </w:rPr>
        <w:t>The Rise of a Freelance Workforce</w:t>
      </w:r>
      <w:r/>
    </w:p>
    <w:p>
      <w:r/>
      <w:r>
        <w:t>Lara Vandenberg, Founder of Publicist, addressed the burgeoning trend towards a freelance-based model in the advertising industry, fueled by the rise of artificial intelligence and hyper-specialization. Forecasting the next five years, she predicted that permanent full-time roles would compose only 20% of the workforce, with the remainder being hired on a project basis. This model mirrors the Hollywood studio system, where small teams are supplemented by top freelancers for expert tasks. The integration of AI is anticipated to enhance efficiency, further reducing the necessity for permanent positions as companies adjust to project-specific hiring.</w:t>
      </w:r>
      <w:r/>
    </w:p>
    <w:p>
      <w:r/>
      <w:r>
        <w:rPr>
          <w:b/>
        </w:rPr>
        <w:t>The Power of Collaboration for Social Impact</w:t>
      </w:r>
      <w:r/>
    </w:p>
    <w:p>
      <w:r/>
      <w:r>
        <w:t>Rocco Pallatto, Senior Vice-President of Development at Ad Council, highlighted the organization's collaborative efforts with brands to promote societal wellbeing. Focusing on issues such as gun violence prevention, which is currently the leading cause of death among children aged one to 19, Pallatto shared how the Ad Council brings together experts from nonprofits, government agencies, and top creative talents to develop fact-based solutions without engaging in debates about gun ownership. This collaborative approach aims to craft creative strategies that contribute to keeping young people safe.</w:t>
      </w:r>
      <w:r/>
    </w:p>
    <w:p>
      <w:r/>
      <w:r>
        <w:rPr>
          <w:b/>
        </w:rPr>
        <w:t>Entertainment and Technology Integration</w:t>
      </w:r>
      <w:r/>
    </w:p>
    <w:p>
      <w:r/>
      <w:r>
        <w:t>Jim O’Donnell, Senior Director of Strategic Sales at T-Mobile, spoke about the success of the company's T-Mobile Tuesdays app within the entertainment sector. The app has effectively served as a marketing platform for movie studios, consistently capturing 5% of the opening weekend box office sales through $5 movie ticket offers. For instance, the app generated $6 million in ticket sales for "Spider-Man." This synergy with the entertainment industry stems from T-Mobile's ability to identify and target entertainment enthusiasts through user app engagement, while ensuring compliance with privacy regulations.</w:t>
      </w:r>
      <w:r/>
    </w:p>
    <w:p>
      <w:r/>
      <w:r>
        <w:t>As the conference continues, industry experts are expected to unveil further insights and strategies shaping the future of marketing. These discussions underscore the ongoing transformation of the industry as it adapts to new technologies and changing workforce dynamics.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https://www.ana.net/content/show/id/ms-anc-oct24</w:t>
        </w:r>
      </w:hyperlink>
      <w:r>
        <w:t xml:space="preserve"> - This link provides details about the 2024 ANA Masters of Marketing Conference, including its location, dates, and the variety of sessions and speakers, which supports the overall context of the conference.</w:t>
      </w:r>
      <w:r/>
    </w:p>
    <w:p>
      <w:pPr>
        <w:pStyle w:val="ListNumber"/>
        <w:spacing w:line="240" w:lineRule="auto"/>
        <w:ind w:left="720"/>
      </w:pPr>
      <w:r/>
      <w:hyperlink r:id="rId11">
        <w:r>
          <w:rPr>
            <w:color w:val="0000EE"/>
            <w:u w:val="single"/>
          </w:rPr>
          <w:t>https://prohaskaconsulting.com/event/2024-ana-masters-of-marketing-conference/</w:t>
        </w:r>
      </w:hyperlink>
      <w:r>
        <w:t xml:space="preserve"> - This link confirms the venue and dates of the 2024 ANA Masters of Marketing Conference, held in Orlando, Florida.</w:t>
      </w:r>
      <w:r/>
    </w:p>
    <w:p>
      <w:pPr>
        <w:pStyle w:val="ListNumber"/>
        <w:spacing w:line="240" w:lineRule="auto"/>
        <w:ind w:left="720"/>
      </w:pPr>
      <w:r/>
      <w:hyperlink r:id="rId10">
        <w:r>
          <w:rPr>
            <w:color w:val="0000EE"/>
            <w:u w:val="single"/>
          </w:rPr>
          <w:t>https://www.ana.net/content/show/id/ms-anc-oct24</w:t>
        </w:r>
      </w:hyperlink>
      <w:r>
        <w:t xml:space="preserve"> - This link highlights the conference's focus on transforming marketing into a collaborative, impactful, and continuous engagement event, aligning with the theme of industry transformation.</w:t>
      </w:r>
      <w:r/>
    </w:p>
    <w:p>
      <w:pPr>
        <w:pStyle w:val="ListNumber"/>
        <w:spacing w:line="240" w:lineRule="auto"/>
        <w:ind w:left="720"/>
      </w:pPr>
      <w:r/>
      <w:hyperlink r:id="rId12">
        <w:r>
          <w:rPr>
            <w:color w:val="0000EE"/>
            <w:u w:val="single"/>
          </w:rPr>
          <w:t>https://vendelux.com/event-guides/ana-masters-of-marketing/</w:t>
        </w:r>
      </w:hyperlink>
      <w:r>
        <w:t xml:space="preserve"> - This link discusses the variety of sessions, including keynote talks, expert panels, and interactive sessions, which supports the diverse nature of the conference content.</w:t>
      </w:r>
      <w:r/>
    </w:p>
    <w:p>
      <w:pPr>
        <w:pStyle w:val="ListNumber"/>
        <w:spacing w:line="240" w:lineRule="auto"/>
        <w:ind w:left="720"/>
      </w:pPr>
      <w:r/>
      <w:hyperlink r:id="rId10">
        <w:r>
          <w:rPr>
            <w:color w:val="0000EE"/>
            <w:u w:val="single"/>
          </w:rPr>
          <w:t>https://www.ana.net/content/show/id/ms-anc-oct24</w:t>
        </w:r>
      </w:hyperlink>
      <w:r>
        <w:t xml:space="preserve"> - This link mentions the Global CMO Growth Summit, which brings together CMOs for structured networking and deep dives into critical growth priorities, reflecting the collaborative and strategic aspects of the conference.</w:t>
      </w:r>
      <w:r/>
    </w:p>
    <w:p>
      <w:pPr>
        <w:pStyle w:val="ListNumber"/>
        <w:spacing w:line="240" w:lineRule="auto"/>
        <w:ind w:left="720"/>
      </w:pPr>
      <w:r/>
      <w:hyperlink r:id="rId13">
        <w:r>
          <w:rPr>
            <w:color w:val="0000EE"/>
            <w:u w:val="single"/>
          </w:rPr>
          <w:t>https://www.ana.net/membersconference/show/id/MOC-0124BRM2</w:t>
        </w:r>
      </w:hyperlink>
      <w:r>
        <w:t xml:space="preserve"> - This link discusses the integration of AI in marketing, which aligns with the trend of technological advancements and AI's impact on the industry.</w:t>
      </w:r>
      <w:r/>
    </w:p>
    <w:p>
      <w:pPr>
        <w:pStyle w:val="ListNumber"/>
        <w:spacing w:line="240" w:lineRule="auto"/>
        <w:ind w:left="720"/>
      </w:pPr>
      <w:r/>
      <w:hyperlink r:id="rId12">
        <w:r>
          <w:rPr>
            <w:color w:val="0000EE"/>
            <w:u w:val="single"/>
          </w:rPr>
          <w:t>https://vendelux.com/event-guides/ana-masters-of-marketing/</w:t>
        </w:r>
      </w:hyperlink>
      <w:r>
        <w:t xml:space="preserve"> - This link emphasizes the importance of networking and collaboration among industry leaders, which supports the themes of social impact and workforce dynamics.</w:t>
      </w:r>
      <w:r/>
    </w:p>
    <w:p>
      <w:pPr>
        <w:pStyle w:val="ListNumber"/>
        <w:spacing w:line="240" w:lineRule="auto"/>
        <w:ind w:left="720"/>
      </w:pPr>
      <w:r/>
      <w:hyperlink r:id="rId10">
        <w:r>
          <w:rPr>
            <w:color w:val="0000EE"/>
            <w:u w:val="single"/>
          </w:rPr>
          <w:t>https://www.ana.net/content/show/id/ms-anc-oct24</w:t>
        </w:r>
      </w:hyperlink>
      <w:r>
        <w:t xml:space="preserve"> - This link mentions the special events and entertainment aspects, such as the appearance by Daryl Hall, which aligns with the integration of entertainment and technology discussed in the article.</w:t>
      </w:r>
      <w:r/>
    </w:p>
    <w:p>
      <w:pPr>
        <w:pStyle w:val="ListNumber"/>
        <w:spacing w:line="240" w:lineRule="auto"/>
        <w:ind w:left="720"/>
      </w:pPr>
      <w:r/>
      <w:hyperlink r:id="rId14">
        <w:r>
          <w:rPr>
            <w:color w:val="0000EE"/>
            <w:u w:val="single"/>
          </w:rPr>
          <w:t>https://www.tvb.org/event/2024-ana-masters-of-marketing-conference/</w:t>
        </w:r>
      </w:hyperlink>
      <w:r>
        <w:t xml:space="preserve"> - This link provides an overview of the conference's focus on creative thinking, inspirational strategies, and unmatched networking, which supports the overall insights from the conference.</w:t>
      </w:r>
      <w:r/>
    </w:p>
    <w:p>
      <w:pPr>
        <w:pStyle w:val="ListNumber"/>
        <w:spacing w:line="240" w:lineRule="auto"/>
        <w:ind w:left="720"/>
      </w:pPr>
      <w:r/>
      <w:hyperlink r:id="rId12">
        <w:r>
          <w:rPr>
            <w:color w:val="0000EE"/>
            <w:u w:val="single"/>
          </w:rPr>
          <w:t>https://vendelux.com/event-guides/ana-masters-of-marketing/</w:t>
        </w:r>
      </w:hyperlink>
      <w:r>
        <w:t xml:space="preserve"> - This link highlights the conference's aim to keep attendees updated on the latest marketing trends and strategies, which is crucial for addressing the shifting roles and new workforce dynamics in the industry.</w:t>
      </w:r>
      <w:r/>
    </w:p>
    <w:p>
      <w:pPr>
        <w:pStyle w:val="ListNumber"/>
        <w:spacing w:line="240" w:lineRule="auto"/>
        <w:ind w:left="720"/>
      </w:pPr>
      <w:r/>
      <w:hyperlink r:id="rId10">
        <w:r>
          <w:rPr>
            <w:color w:val="0000EE"/>
            <w:u w:val="single"/>
          </w:rPr>
          <w:t>https://www.ana.net/content/show/id/ms-anc-oct24</w:t>
        </w:r>
      </w:hyperlink>
      <w:r>
        <w:t xml:space="preserve"> - This link details the use of AI-powered networking apps and virtual event platforms, which supports the trend towards technological integration and efficiency in marketing.</w:t>
      </w:r>
      <w:r/>
    </w:p>
    <w:p>
      <w:pPr>
        <w:pStyle w:val="ListNumber"/>
        <w:spacing w:line="240" w:lineRule="auto"/>
        <w:ind w:left="720"/>
      </w:pPr>
      <w:r/>
      <w:hyperlink r:id="rId15">
        <w:r>
          <w:rPr>
            <w:color w:val="0000EE"/>
            <w:u w:val="single"/>
          </w:rPr>
          <w:t>https://www.thedrum.com/news/2024/10/22/overheard-ana-masters-marketing-the-industry-shifting-toward-freelance-model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na.net/content/show/id/ms-anc-oct24" TargetMode="External"/><Relationship Id="rId11" Type="http://schemas.openxmlformats.org/officeDocument/2006/relationships/hyperlink" Target="https://prohaskaconsulting.com/event/2024-ana-masters-of-marketing-conference/" TargetMode="External"/><Relationship Id="rId12" Type="http://schemas.openxmlformats.org/officeDocument/2006/relationships/hyperlink" Target="https://vendelux.com/event-guides/ana-masters-of-marketing/" TargetMode="External"/><Relationship Id="rId13" Type="http://schemas.openxmlformats.org/officeDocument/2006/relationships/hyperlink" Target="https://www.ana.net/membersconference/show/id/MOC-0124BRM2" TargetMode="External"/><Relationship Id="rId14" Type="http://schemas.openxmlformats.org/officeDocument/2006/relationships/hyperlink" Target="https://www.tvb.org/event/2024-ana-masters-of-marketing-conference/" TargetMode="External"/><Relationship Id="rId15" Type="http://schemas.openxmlformats.org/officeDocument/2006/relationships/hyperlink" Target="https://www.thedrum.com/news/2024/10/22/overheard-ana-masters-marketing-the-industry-shifting-toward-freelance-mode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