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SAP CEO warns against premature AI regulation in Europe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discussion on the burgeoning field of artificial intelligence (AI), Christian Klein, the Chief Executive Officer of the German enterprise technology company SAP, emphasised the potential pitfalls of early regulation by European authorities. Speaking on CNBC’s program “Squawk Box Europe” on Tuesday, Klein, who took on the leadership role at SAP in April 2020, argued that premature regulation of AI technology could hinder Europe’s competitive standing on the global stage, particularly compared to the United States and China.</w:t>
      </w:r>
      <w:r/>
    </w:p>
    <w:p>
      <w:r/>
      <w:r>
        <w:t>SAP, known for its robust software and cloud computing solutions, has been at the forefront of technological innovation, and Klein’s perspective sheds light on a broader debate over regulatory approaches to emerging technologies. He acknowledges that while mitigating risks associated with AI is crucial, clamping down on regulation before the technology has fully evolved could stifle innovation and place European startups at a competitive disadvantage.</w:t>
      </w:r>
      <w:r/>
    </w:p>
    <w:p>
      <w:r/>
      <w:r>
        <w:t>Klein argued that the focus should not solely be on regulating the technology itself during its developmental stages. Rather, attention should be directed towards the outcomes AI delivers, both in workplaces and across society at large. “It’s very important that how we train our algorithms, the AI use cases we embed into the businesses of our customers — they need to deliver the right outcome for the employees, for the society,” Klein elucidated.</w:t>
      </w:r>
      <w:r/>
    </w:p>
    <w:p>
      <w:r/>
      <w:r>
        <w:t>Further, he pointed out the implications of such regulatory measures on European startups, which might struggle to compete on a global scale under stringent regulations. This situation would be particularly disadvantageous as startups in China and the U.S.—regions that are currently leading in AI technological advancements—might not be subject to the same regulatory constraints. Klein posed a rhetorical question to this effect, musing over how European startups could remain competitive under potential heavy regulation.</w:t>
      </w:r>
      <w:r/>
    </w:p>
    <w:p>
      <w:r/>
      <w:r>
        <w:t>Klein's comments are situated within a larger discourse on how best to govern the rapidly advancing field of artificial intelligence. As European policymakers consider the implications of AI, these statements might add to the conversation around balanced approaches that safeguard against potential pitfalls without stymieing innovation and competitiveness.</w:t>
      </w:r>
      <w:r/>
    </w:p>
    <w:p>
      <w:r/>
      <w:r>
        <w:t>This discussion comes amidst SAP's broader business narrative, as the company has had to contend with restructuring costs, yet remains optimistic with lifted forecasts for the coming periods. Against this backdrop, Klein's insights on AI regulation highlight not only business strategy but also a philosophy towards balancing progress with prudence in technological development.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https://www.cnbc.com/2024/10/22/sap-ceo-urges-europe-not-to-regulate-ai-says-will-put-region-behind.html</w:t>
        </w:r>
      </w:hyperlink>
      <w:r>
        <w:t xml:space="preserve"> - Corroborates Christian Klein's warning that premature regulation of AI could hinder Europe's competitive standing against the U.S. and China.</w:t>
      </w:r>
      <w:r/>
    </w:p>
    <w:p>
      <w:pPr>
        <w:pStyle w:val="ListNumber"/>
        <w:spacing w:line="240" w:lineRule="auto"/>
        <w:ind w:left="720"/>
      </w:pPr>
      <w:r/>
      <w:hyperlink r:id="rId11">
        <w:r>
          <w:rPr>
            <w:color w:val="0000EE"/>
            <w:u w:val="single"/>
          </w:rPr>
          <w:t>https://ramaonhealthcare.com/sap-boss-warns-against-regulating-ai-says-europe-risks-falling-behind-u-s-china/</w:t>
        </w:r>
      </w:hyperlink>
      <w:r>
        <w:t xml:space="preserve"> - Supports the argument that overregulating AI in Europe could lead to the region falling behind the U.S. and China.</w:t>
      </w:r>
      <w:r/>
    </w:p>
    <w:p>
      <w:pPr>
        <w:pStyle w:val="ListNumber"/>
        <w:spacing w:line="240" w:lineRule="auto"/>
        <w:ind w:left="720"/>
      </w:pPr>
      <w:r/>
      <w:hyperlink r:id="rId12">
        <w:r>
          <w:rPr>
            <w:color w:val="0000EE"/>
            <w:u w:val="single"/>
          </w:rPr>
          <w:t>https://www.cnbc.com/video/2024/10/22/sap-ceo-to-europe-dont-regulate-ai-technology-a-regulate-outcomes.html</w:t>
        </w:r>
      </w:hyperlink>
      <w:r>
        <w:t xml:space="preserve"> - Confirms Christian Klein's discussion on CNBC about the need to focus on the outcomes of AI technology rather than regulating the technology itself.</w:t>
      </w:r>
      <w:r/>
    </w:p>
    <w:p>
      <w:pPr>
        <w:pStyle w:val="ListNumber"/>
        <w:spacing w:line="240" w:lineRule="auto"/>
        <w:ind w:left="720"/>
      </w:pPr>
      <w:r/>
      <w:hyperlink r:id="rId13">
        <w:r>
          <w:rPr>
            <w:color w:val="0000EE"/>
            <w:u w:val="single"/>
          </w:rPr>
          <w:t>https://timesofindia.indiatimes.com/technology/tech-news/ceo-of-europes-second-most-valuable-technology-company-has-warned-eu-on-ai-regulation/articleshow/114472768.cms</w:t>
        </w:r>
      </w:hyperlink>
      <w:r>
        <w:t xml:space="preserve"> - Details Klein's advice to European regulators to focus on the results of AI technology and not to regulate it while it is still in its infancy.</w:t>
      </w:r>
      <w:r/>
    </w:p>
    <w:p>
      <w:pPr>
        <w:pStyle w:val="ListNumber"/>
        <w:spacing w:line="240" w:lineRule="auto"/>
        <w:ind w:left="720"/>
      </w:pPr>
      <w:r/>
      <w:hyperlink r:id="rId14">
        <w:r>
          <w:rPr>
            <w:color w:val="0000EE"/>
            <w:u w:val="single"/>
          </w:rPr>
          <w:t>https://cloudwars.com/ai/sap-ceo-christian-klein-weighs-in-on-ai-regulation-and-distinctions-between-eu-us/</w:t>
        </w:r>
      </w:hyperlink>
      <w:r>
        <w:t xml:space="preserve"> - Highlights Klein's thoughts on AI governance, including the differences between EU and US approaches to AI regulation and the potential impact on European competitiveness.</w:t>
      </w:r>
      <w:r/>
    </w:p>
    <w:p>
      <w:pPr>
        <w:pStyle w:val="ListNumber"/>
        <w:spacing w:line="240" w:lineRule="auto"/>
        <w:ind w:left="720"/>
      </w:pPr>
      <w:r/>
      <w:hyperlink r:id="rId13">
        <w:r>
          <w:rPr>
            <w:color w:val="0000EE"/>
            <w:u w:val="single"/>
          </w:rPr>
          <w:t>https://timesofindia.indiatimes.com/technology/tech-news/ceo-of-europes-second-most-valuable-technology-company-has-warned-eu-on-ai-regulation/articleshow/114472768.cms</w:t>
        </w:r>
      </w:hyperlink>
      <w:r>
        <w:t xml:space="preserve"> - Mentions the broader discourse on AI regulation and the potential impact on European startups' ability to compete globally.</w:t>
      </w:r>
      <w:r/>
    </w:p>
    <w:p>
      <w:pPr>
        <w:pStyle w:val="ListNumber"/>
        <w:spacing w:line="240" w:lineRule="auto"/>
        <w:ind w:left="720"/>
      </w:pPr>
      <w:r/>
      <w:hyperlink r:id="rId12">
        <w:r>
          <w:rPr>
            <w:color w:val="0000EE"/>
            <w:u w:val="single"/>
          </w:rPr>
          <w:t>https://www.cnbc.com/video/2024/10/22/sap-ceo-to-europe-dont-regulate-ai-technology-a-regulate-outcomes.html</w:t>
        </w:r>
      </w:hyperlink>
      <w:r>
        <w:t xml:space="preserve"> - Provides context on SAP's financial performance and the company's integration of AI into its software offerings, which is relevant to Klein's comments on AI regulation.</w:t>
      </w:r>
      <w:r/>
    </w:p>
    <w:p>
      <w:pPr>
        <w:pStyle w:val="ListNumber"/>
        <w:spacing w:line="240" w:lineRule="auto"/>
        <w:ind w:left="720"/>
      </w:pPr>
      <w:r/>
      <w:hyperlink r:id="rId14">
        <w:r>
          <w:rPr>
            <w:color w:val="0000EE"/>
            <w:u w:val="single"/>
          </w:rPr>
          <w:t>https://cloudwars.com/ai/sap-ceo-christian-klein-weighs-in-on-ai-regulation-and-distinctions-between-eu-us/</w:t>
        </w:r>
      </w:hyperlink>
      <w:r>
        <w:t xml:space="preserve"> - Discusses the importance of balancing regulation with innovation, a point emphasized by Klein in his comments on AI governance.</w:t>
      </w:r>
      <w:r/>
    </w:p>
    <w:p>
      <w:pPr>
        <w:pStyle w:val="ListNumber"/>
        <w:spacing w:line="240" w:lineRule="auto"/>
        <w:ind w:left="720"/>
      </w:pPr>
      <w:r/>
      <w:hyperlink r:id="rId13">
        <w:r>
          <w:rPr>
            <w:color w:val="0000EE"/>
            <w:u w:val="single"/>
          </w:rPr>
          <w:t>https://timesofindia.indiatimes.com/technology/tech-news/ceo-of-europes-second-most-valuable-technology-company-has-warned-eu-on-ai-regulation/articleshow/114472768.cms</w:t>
        </w:r>
      </w:hyperlink>
      <w:r>
        <w:t xml:space="preserve"> - Mentions the involvement of other tech executives, including Mark Zuckerberg and Daniel Ek, in expressing concerns about EU AI regulation, adding to the broader debate.</w:t>
      </w:r>
      <w:r/>
    </w:p>
    <w:p>
      <w:pPr>
        <w:pStyle w:val="ListNumber"/>
        <w:spacing w:line="240" w:lineRule="auto"/>
        <w:ind w:left="720"/>
      </w:pPr>
      <w:r/>
      <w:hyperlink r:id="rId11">
        <w:r>
          <w:rPr>
            <w:color w:val="0000EE"/>
            <w:u w:val="single"/>
          </w:rPr>
          <w:t>https://ramaonhealthcare.com/sap-boss-warns-against-regulating-ai-says-europe-risks-falling-behind-u-s-china/</w:t>
        </w:r>
      </w:hyperlink>
      <w:r>
        <w:t xml:space="preserve"> - Supports the notion that European startups could struggle to compete under stringent AI regulations compared to startups in China and the U.S.</w:t>
      </w:r>
      <w:r/>
    </w:p>
    <w:p>
      <w:pPr>
        <w:pStyle w:val="ListNumber"/>
        <w:spacing w:line="240" w:lineRule="auto"/>
        <w:ind w:left="720"/>
      </w:pPr>
      <w:r/>
      <w:hyperlink r:id="rId15">
        <w:r>
          <w:rPr>
            <w:color w:val="0000EE"/>
            <w:u w:val="single"/>
          </w:rPr>
          <w:t>https://neefina.com/sap-boss-warns-against-regulating-ai-says-europe-risks-falling-behind-u-s-china/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bc.com/2024/10/22/sap-ceo-urges-europe-not-to-regulate-ai-says-will-put-region-behind.html" TargetMode="External"/><Relationship Id="rId11" Type="http://schemas.openxmlformats.org/officeDocument/2006/relationships/hyperlink" Target="https://ramaonhealthcare.com/sap-boss-warns-against-regulating-ai-says-europe-risks-falling-behind-u-s-china/" TargetMode="External"/><Relationship Id="rId12" Type="http://schemas.openxmlformats.org/officeDocument/2006/relationships/hyperlink" Target="https://www.cnbc.com/video/2024/10/22/sap-ceo-to-europe-dont-regulate-ai-technology-a-regulate-outcomes.html" TargetMode="External"/><Relationship Id="rId13" Type="http://schemas.openxmlformats.org/officeDocument/2006/relationships/hyperlink" Target="https://timesofindia.indiatimes.com/technology/tech-news/ceo-of-europes-second-most-valuable-technology-company-has-warned-eu-on-ai-regulation/articleshow/114472768.cms" TargetMode="External"/><Relationship Id="rId14" Type="http://schemas.openxmlformats.org/officeDocument/2006/relationships/hyperlink" Target="https://cloudwars.com/ai/sap-ceo-christian-klein-weighs-in-on-ai-regulation-and-distinctions-between-eu-us/" TargetMode="External"/><Relationship Id="rId15" Type="http://schemas.openxmlformats.org/officeDocument/2006/relationships/hyperlink" Target="https://neefina.com/sap-boss-warns-against-regulating-ai-says-europe-risks-falling-behind-u-s-chin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