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Starz enhances content accessibility with new captioning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Starz, a prominent American premium cable and satellite television network, has taken a significant step towards enhancing its content accessibility by upgrading its caption generation and quality control systems. The company has adopted the latest iteration of Interra Systems' BATON Captions solution. This move is aimed at optimising Starz's English-to-Spanish captioning process, a critical function in their commitment to deliver multilingual content to a diverse audience.</w:t>
      </w:r>
      <w:r/>
    </w:p>
    <w:p>
      <w:r/>
      <w:r>
        <w:t>The collaboration between Starz and Interra Systems has been ongoing, with the latter's solutions being integral to Starz's operations. The latest upgrade is reported to have significantly improved the quality of captions while also addressing and rectifying common issues such as shift and drift errors more efficiently. These improvements are essential for maintaining accuracy and synchronisation in multilingual broadcasting, thereby enhancing viewer experience.</w:t>
      </w:r>
      <w:r/>
    </w:p>
    <w:p>
      <w:r/>
      <w:r>
        <w:t>Dan Stowell, director of programming operations at Starz, emphasised the impact of BATON Captions on their workflows. He noted that the speech-to-text feature, a central aspect of Interra's tool, dramatically cuts down the manual time and resources required to generate precise captions. This efficiency helps Starz to keep up with the escalating demand for content in multiple languages, expanding their viewer reach and inclusivity.</w:t>
      </w:r>
      <w:r/>
    </w:p>
    <w:p>
      <w:r/>
      <w:r>
        <w:t>Interra Systems' BATON Captions leverages state-of-the-art machine learning (ML) and automatic speech recognition (ASR) technologies. These technological advancements allow seamless integration into Starz's caption workflow, covering everything from generation to post-production editing and content localisation. With a user-friendly web-based player and detailed reporting tools, the system has been designed to provide comprehensive feedback on caption quality and compliance.</w:t>
      </w:r>
      <w:r/>
    </w:p>
    <w:p>
      <w:r/>
      <w:r>
        <w:t>Ashish Basu, the executive vice president of global sales and business development at Interra Systems, expressed satisfaction with their ongoing collaboration with Starz. He highlighted the role of BATON Captions in supporting Starz's global content strategy, ensuring high-quality captions and seamless audio compliance.</w:t>
      </w:r>
      <w:r/>
    </w:p>
    <w:p>
      <w:r/>
      <w:r>
        <w:t>The partnership and technology adoption underline both companies' dedication to delivering precise and high-quality content to a global audience. This development not only streamlines the operations at Starz but also sets a standard for accessibility and accuracy in broadcast translations and subtitling. As the demand for multilingual content continues to grow, technological solutions like Interra's BATON Captions become increasingly critical in meeting industry needs while ensuring viewer satisfaction.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https://www.tvtechnology.com/equipment</w:t>
        </w:r>
      </w:hyperlink>
      <w:r>
        <w:t xml:space="preserve"> - This article corroborates Starz's upgrade to Interra Systems' BATON Captions for optimizing English-to-Spanish captioning and streamlining their caption workflow.</w:t>
      </w:r>
      <w:r/>
    </w:p>
    <w:p>
      <w:pPr>
        <w:pStyle w:val="ListNumber"/>
        <w:spacing w:line="240" w:lineRule="auto"/>
        <w:ind w:left="720"/>
      </w:pPr>
      <w:r/>
      <w:hyperlink r:id="rId11">
        <w:r>
          <w:rPr>
            <w:color w:val="0000EE"/>
            <w:u w:val="single"/>
          </w:rPr>
          <w:t>https://www.interrasystems.com/video/captions/</w:t>
        </w:r>
      </w:hyperlink>
      <w:r>
        <w:t xml:space="preserve"> - This page explains the features and benefits of BATON Captions, including its use of machine learning and automatic speech recognition, which aligns with the improvements mentioned in the article.</w:t>
      </w:r>
      <w:r/>
    </w:p>
    <w:p>
      <w:pPr>
        <w:pStyle w:val="ListNumber"/>
        <w:spacing w:line="240" w:lineRule="auto"/>
        <w:ind w:left="720"/>
      </w:pPr>
      <w:r/>
      <w:hyperlink r:id="rId12">
        <w:r>
          <w:rPr>
            <w:color w:val="0000EE"/>
            <w:u w:val="single"/>
          </w:rPr>
          <w:t>https://www.interrasystems.com/BATON-Captions.php</w:t>
        </w:r>
      </w:hyperlink>
      <w:r>
        <w:t xml:space="preserve"> - This page details the capabilities of BATON Captions, such as generating, correcting, and regenerating captions, and its support for multiple languages, which matches the article's description of Starz's needs.</w:t>
      </w:r>
      <w:r/>
    </w:p>
    <w:p>
      <w:pPr>
        <w:pStyle w:val="ListNumber"/>
        <w:spacing w:line="240" w:lineRule="auto"/>
        <w:ind w:left="720"/>
      </w:pPr>
      <w:r/>
      <w:hyperlink r:id="rId12">
        <w:r>
          <w:rPr>
            <w:color w:val="0000EE"/>
            <w:u w:val="single"/>
          </w:rPr>
          <w:t>https://www.interrasystems.com/BATON-Captions.php</w:t>
        </w:r>
      </w:hyperlink>
      <w:r>
        <w:t xml:space="preserve"> - This page highlights the use of ML and ASR technologies in BATON Captions, as well as its comprehensive QC and reporting tools, supporting the article's claims about technological advancements.</w:t>
      </w:r>
      <w:r/>
    </w:p>
    <w:p>
      <w:pPr>
        <w:pStyle w:val="ListNumber"/>
        <w:spacing w:line="240" w:lineRule="auto"/>
        <w:ind w:left="720"/>
      </w:pPr>
      <w:r/>
      <w:hyperlink r:id="rId13">
        <w:r>
          <w:rPr>
            <w:color w:val="0000EE"/>
            <w:u w:val="single"/>
          </w:rPr>
          <w:t>https://www.interrasystems.com</w:t>
        </w:r>
      </w:hyperlink>
      <w:r>
        <w:t xml:space="preserve"> - This page provides an overview of Interra Systems' solutions, including BATON Captions, and their integration into various media workflows, which is consistent with the collaboration between Starz and Interra Systems.</w:t>
      </w:r>
      <w:r/>
    </w:p>
    <w:p>
      <w:pPr>
        <w:pStyle w:val="ListNumber"/>
        <w:spacing w:line="240" w:lineRule="auto"/>
        <w:ind w:left="720"/>
      </w:pPr>
      <w:r/>
      <w:hyperlink r:id="rId12">
        <w:r>
          <w:rPr>
            <w:color w:val="0000EE"/>
            <w:u w:val="single"/>
          </w:rPr>
          <w:t>https://www.interrasystems.com/BATON-Captions.php</w:t>
        </w:r>
      </w:hyperlink>
      <w:r>
        <w:t xml:space="preserve"> - This page explains how BATON Captions addresses issues like shift and drift errors, ensuring accuracy and synchronization in multilingual broadcasting, as mentioned in the article.</w:t>
      </w:r>
      <w:r/>
    </w:p>
    <w:p>
      <w:pPr>
        <w:pStyle w:val="ListNumber"/>
        <w:spacing w:line="240" w:lineRule="auto"/>
        <w:ind w:left="720"/>
      </w:pPr>
      <w:r/>
      <w:hyperlink r:id="rId12">
        <w:r>
          <w:rPr>
            <w:color w:val="0000EE"/>
            <w:u w:val="single"/>
          </w:rPr>
          <w:t>https://www.interrasystems.com/BATON-Captions.php</w:t>
        </w:r>
      </w:hyperlink>
      <w:r>
        <w:t xml:space="preserve"> - This page details the user-friendly web-based player and detailed reporting tools of BATON Captions, which aligns with the article's description of the system's design for comprehensive feedback on caption quality and compliance.</w:t>
      </w:r>
      <w:r/>
    </w:p>
    <w:p>
      <w:pPr>
        <w:pStyle w:val="ListNumber"/>
        <w:spacing w:line="240" w:lineRule="auto"/>
        <w:ind w:left="720"/>
      </w:pPr>
      <w:r/>
      <w:hyperlink r:id="rId13">
        <w:r>
          <w:rPr>
            <w:color w:val="0000EE"/>
            <w:u w:val="single"/>
          </w:rPr>
          <w:t>https://www.interrasystems.com</w:t>
        </w:r>
      </w:hyperlink>
      <w:r>
        <w:t xml:space="preserve"> - This page highlights Interra Systems' commitment to delivering high-quality content and ensuring audio compliance, which is in line with Ashish Basu's comments on the collaboration with Starz.</w:t>
      </w:r>
      <w:r/>
    </w:p>
    <w:p>
      <w:pPr>
        <w:pStyle w:val="ListNumber"/>
        <w:spacing w:line="240" w:lineRule="auto"/>
        <w:ind w:left="720"/>
      </w:pPr>
      <w:r/>
      <w:hyperlink r:id="rId10">
        <w:r>
          <w:rPr>
            <w:color w:val="0000EE"/>
            <w:u w:val="single"/>
          </w:rPr>
          <w:t>https://www.tvtechnology.com/equipment</w:t>
        </w:r>
      </w:hyperlink>
      <w:r>
        <w:t xml:space="preserve"> - This article mentions the integration of BATON Captions into Starz's workflow, supporting their global content strategy and ensuring high-quality captions, as emphasized by Ashish Basu.</w:t>
      </w:r>
      <w:r/>
    </w:p>
    <w:p>
      <w:pPr>
        <w:pStyle w:val="ListNumber"/>
        <w:spacing w:line="240" w:lineRule="auto"/>
        <w:ind w:left="720"/>
      </w:pPr>
      <w:r/>
      <w:hyperlink r:id="rId12">
        <w:r>
          <w:rPr>
            <w:color w:val="0000EE"/>
            <w:u w:val="single"/>
          </w:rPr>
          <w:t>https://www.interrasystems.com/BATON-Captions.php</w:t>
        </w:r>
      </w:hyperlink>
      <w:r>
        <w:t xml:space="preserve"> - This page discusses the flexibility of BATON Captions, including its deployment options (on-premises or in the cloud) and support for various caption formats, which is crucial for meeting the growing demand for multilingual content.</w:t>
      </w:r>
      <w:r/>
    </w:p>
    <w:p>
      <w:pPr>
        <w:pStyle w:val="ListNumber"/>
        <w:spacing w:line="240" w:lineRule="auto"/>
        <w:ind w:left="720"/>
      </w:pPr>
      <w:r/>
      <w:hyperlink r:id="rId14">
        <w:r>
          <w:rPr>
            <w:color w:val="0000EE"/>
            <w:u w:val="single"/>
          </w:rPr>
          <w:t>https://www.tvtechnology.com/news/starz-upgrades-interra-systems-ai-ml-based-captions-solution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vtechnology.com/equipment" TargetMode="External"/><Relationship Id="rId11" Type="http://schemas.openxmlformats.org/officeDocument/2006/relationships/hyperlink" Target="https://www.interrasystems.com/video/captions/" TargetMode="External"/><Relationship Id="rId12" Type="http://schemas.openxmlformats.org/officeDocument/2006/relationships/hyperlink" Target="https://www.interrasystems.com/BATON-Captions.php" TargetMode="External"/><Relationship Id="rId13" Type="http://schemas.openxmlformats.org/officeDocument/2006/relationships/hyperlink" Target="https://www.interrasystems.com" TargetMode="External"/><Relationship Id="rId14" Type="http://schemas.openxmlformats.org/officeDocument/2006/relationships/hyperlink" Target="https://www.tvtechnology.com/news/starz-upgrades-interra-systems-ai-ml-based-captions-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