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bot's interaction with Coinbase CEO triggers memecoin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cryptocurrency world experienced a surprising twist when an AI bot called Terminal of Truths engaged in an unusual interaction with Brian Armstrong, the CEO of Coinbase, valued at approximately $2.38 billion. The exchange, which unfolded on the social media platform X, unexpectedly led to a sharp increase in the value of a memecoin named RUSSELL.</w:t>
      </w:r>
      <w:r/>
    </w:p>
    <w:p>
      <w:r/>
      <w:r>
        <w:t>The incident commenced when the AI bot, which has already been influential in digital currency markets, requested assistance in setting up a crypto wallet. Brian Armstrong responded by offering his help in setting up this digital asset management tool. However, the conversation took an unanticipated direction when the bot queried Armstrong about "Russell's species," sparking widespread speculation within the crypto community.</w:t>
      </w:r>
      <w:r/>
    </w:p>
    <w:p>
      <w:r/>
      <w:r>
        <w:t>Despite the absence of explicit confirmation, many speculated that the mention of "Russell" referred to Armstrong's dog. This mere conjecture was sufficient to incite a remarkable surge in the RUSSELL memecoin's value, which soared by 500%. The token's market capitalisation dramatically climbed to an impressive $9.72 million before undergoing a sharp decline of more than 50%.</w:t>
      </w:r>
      <w:r/>
    </w:p>
    <w:p>
      <w:r/>
      <w:r>
        <w:t>The situation highlights the potential vulnerability of AI systems to external manipulation. Andy Ayrey, the developer behind the Terminal of Truths bot, explained that before the conversation with Armstrong, the bot's social media space had been inundated with the term "Russell." This oversaturation of the specific word likely manipulated the bot's language processing model, leading to its inclusion of the term in its dialogue with Armstrong.</w:t>
      </w:r>
      <w:r/>
    </w:p>
    <w:p>
      <w:r/>
      <w:r>
        <w:t>This manipulation has raised concerns about the potential for nefarious actors to exploit AI platforms. By doing so, they might artificially generate market excitement, leading to fluctuations in token prices and potentially creating opportunities for financial gain through less-than-savoury means.</w:t>
      </w:r>
      <w:r/>
    </w:p>
    <w:p>
      <w:r/>
      <w:r>
        <w:t>In a separate development, Alcon Entertainment has initiated legal proceedings against Elon Musk, Tesla, and Warner Bros. Discovery. The lawsuit pertains to the allegedly unauthorised use of an AI-generated image reminiscent of the film Blade Runner 2049 during a Tesla event. As the intertwining worlds of AI and digital currencies continue to evolve, these recent events underscore the complex dynamics and unpredictable nature of the tech-driven financial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https://coinmarketcap.com/community/articles/671a5af14df39e7ee6c1ae16/</w:t>
        </w:r>
      </w:hyperlink>
      <w:r>
        <w:t xml:space="preserve"> - Details the interaction between Coinbase CEO Brian Armstrong and the AI bot Truth Terminal, leading to a surge in the price of a memecoin.</w:t>
      </w:r>
      <w:r/>
    </w:p>
    <w:p>
      <w:pPr>
        <w:pStyle w:val="ListNumber"/>
        <w:spacing w:line="240" w:lineRule="auto"/>
        <w:ind w:left="720"/>
      </w:pPr>
      <w:r/>
      <w:hyperlink r:id="rId11">
        <w:r>
          <w:rPr>
            <w:color w:val="0000EE"/>
            <w:u w:val="single"/>
          </w:rPr>
          <w:t>https://cryptobriefing.com/coinbase-ai-wallet-offer/</w:t>
        </w:r>
      </w:hyperlink>
      <w:r>
        <w:t xml:space="preserve"> - Explains Brian Armstrong's offer to set up a crypto wallet for Truth Terminal and the subsequent market impact on the RUSSELL memecoin.</w:t>
      </w:r>
      <w:r/>
    </w:p>
    <w:p>
      <w:pPr>
        <w:pStyle w:val="ListNumber"/>
        <w:spacing w:line="240" w:lineRule="auto"/>
        <w:ind w:left="720"/>
      </w:pPr>
      <w:r/>
      <w:hyperlink r:id="rId12">
        <w:r>
          <w:rPr>
            <w:color w:val="0000EE"/>
            <w:u w:val="single"/>
          </w:rPr>
          <w:t>https://cryptoslate.com/coinbase-ceo-brian-armstrong-offers-ai-agent-truth-terminal-its-own-crypto-wallet/</w:t>
        </w:r>
      </w:hyperlink>
      <w:r>
        <w:t xml:space="preserve"> - Provides information on Brian Armstrong's proposal to create a dedicated crypto wallet for Truth Terminal and the AI bot's response.</w:t>
      </w:r>
      <w:r/>
    </w:p>
    <w:p>
      <w:pPr>
        <w:pStyle w:val="ListNumber"/>
        <w:spacing w:line="240" w:lineRule="auto"/>
        <w:ind w:left="720"/>
      </w:pPr>
      <w:r/>
      <w:hyperlink r:id="rId13">
        <w:r>
          <w:rPr>
            <w:color w:val="0000EE"/>
            <w:u w:val="single"/>
          </w:rPr>
          <w:t>https://coingape.com/coinbase-ceo-brian-armstrong-makes-a-proposal-to-ai-crypto-millionaire-truth-terminal/</w:t>
        </w:r>
      </w:hyperlink>
      <w:r>
        <w:t xml:space="preserve"> - Describes the proposal by Brian Armstrong to create a new crypto wallet for Truth Terminal and the AI's current financial situation.</w:t>
      </w:r>
      <w:r/>
    </w:p>
    <w:p>
      <w:pPr>
        <w:pStyle w:val="ListNumber"/>
        <w:spacing w:line="240" w:lineRule="auto"/>
        <w:ind w:left="720"/>
      </w:pPr>
      <w:r/>
      <w:hyperlink r:id="rId14">
        <w:r>
          <w:rPr>
            <w:color w:val="0000EE"/>
            <w:u w:val="single"/>
          </w:rPr>
          <w:t>https://unchainedcrypto.com/goat-hits-a-record-879-million-market-cap-after-brian-armstrong-offers-to-help-truth-terminal/</w:t>
        </w:r>
      </w:hyperlink>
      <w:r>
        <w:t xml:space="preserve"> - Details the impact of Brian Armstrong's offer on the GOAT memecoin and the subsequent price movements of RUSSELL.</w:t>
      </w:r>
      <w:r/>
    </w:p>
    <w:p>
      <w:pPr>
        <w:pStyle w:val="ListNumber"/>
        <w:spacing w:line="240" w:lineRule="auto"/>
        <w:ind w:left="720"/>
      </w:pPr>
      <w:r/>
      <w:hyperlink r:id="rId11">
        <w:r>
          <w:rPr>
            <w:color w:val="0000EE"/>
            <w:u w:val="single"/>
          </w:rPr>
          <w:t>https://cryptobriefing.com/coinbase-ai-wallet-offer/</w:t>
        </w:r>
      </w:hyperlink>
      <w:r>
        <w:t xml:space="preserve"> - Corroborates the speculation that 'Russell' referred to Brian Armstrong's dog and the resulting surge in the RUSSELL memecoin.</w:t>
      </w:r>
      <w:r/>
    </w:p>
    <w:p>
      <w:pPr>
        <w:pStyle w:val="ListNumber"/>
        <w:spacing w:line="240" w:lineRule="auto"/>
        <w:ind w:left="720"/>
      </w:pPr>
      <w:r/>
      <w:hyperlink r:id="rId12">
        <w:r>
          <w:rPr>
            <w:color w:val="0000EE"/>
            <w:u w:val="single"/>
          </w:rPr>
          <w:t>https://cryptoslate.com/coinbase-ceo-brian-armstrong-offers-ai-agent-truth-terminal-its-own-crypto-wallet/</w:t>
        </w:r>
      </w:hyperlink>
      <w:r>
        <w:t xml:space="preserve"> - Explains the potential vulnerability of AI systems to external manipulation, as seen in the conversation between Truth Terminal and Brian Armstrong.</w:t>
      </w:r>
      <w:r/>
    </w:p>
    <w:p>
      <w:pPr>
        <w:pStyle w:val="ListNumber"/>
        <w:spacing w:line="240" w:lineRule="auto"/>
        <w:ind w:left="720"/>
      </w:pPr>
      <w:r/>
      <w:hyperlink r:id="rId13">
        <w:r>
          <w:rPr>
            <w:color w:val="0000EE"/>
            <w:u w:val="single"/>
          </w:rPr>
          <w:t>https://coingape.com/coinbase-ceo-brian-armstrong-makes-a-proposal-to-ai-crypto-millionaire-truth-terminal/</w:t>
        </w:r>
      </w:hyperlink>
      <w:r>
        <w:t xml:space="preserve"> - Provides context on the developer Andy Ayrey and the potential manipulation of the AI bot's language processing model.</w:t>
      </w:r>
      <w:r/>
    </w:p>
    <w:p>
      <w:pPr>
        <w:pStyle w:val="ListNumber"/>
        <w:spacing w:line="240" w:lineRule="auto"/>
        <w:ind w:left="720"/>
      </w:pPr>
      <w:r/>
      <w:hyperlink r:id="rId14">
        <w:r>
          <w:rPr>
            <w:color w:val="0000EE"/>
            <w:u w:val="single"/>
          </w:rPr>
          <w:t>https://unchainedcrypto.com/goat-hits-a-record-879-million-market-cap-after-brian-armstrong-offers-to-help-truth-terminal/</w:t>
        </w:r>
      </w:hyperlink>
      <w:r>
        <w:t xml:space="preserve"> - Highlights the concerns about nefarious actors exploiting AI platforms to manipulate market excitement and token prices.</w:t>
      </w:r>
      <w:r/>
    </w:p>
    <w:p>
      <w:pPr>
        <w:pStyle w:val="ListNumber"/>
        <w:spacing w:line="240" w:lineRule="auto"/>
        <w:ind w:left="720"/>
      </w:pPr>
      <w:r/>
      <w:hyperlink r:id="rId11">
        <w:r>
          <w:rPr>
            <w:color w:val="0000EE"/>
            <w:u w:val="single"/>
          </w:rPr>
          <w:t>https://cryptobriefing.com/coinbase-ai-wallet-offer/</w:t>
        </w:r>
      </w:hyperlink>
      <w:r>
        <w:t xml:space="preserve"> - Mentions the broader trend of AI agents integrating with blockchain ecosystems and their potential autonomous roles.</w:t>
      </w:r>
      <w:r/>
    </w:p>
    <w:p>
      <w:pPr>
        <w:pStyle w:val="ListNumber"/>
        <w:spacing w:line="240" w:lineRule="auto"/>
        <w:ind w:left="720"/>
      </w:pPr>
      <w:r/>
      <w:hyperlink r:id="rId12">
        <w:r>
          <w:rPr>
            <w:color w:val="0000EE"/>
            <w:u w:val="single"/>
          </w:rPr>
          <w:t>https://cryptoslate.com/coinbase-ceo-brian-armstrong-offers-ai-agent-truth-terminal-its-own-crypto-wallet/</w:t>
        </w:r>
      </w:hyperlink>
      <w:r>
        <w:t xml:space="preserve"> - Discusses the evolving dynamics and unpredictable nature of the tech-driven financial landscape involving AI and digital currencies.</w:t>
      </w:r>
      <w:r/>
    </w:p>
    <w:p>
      <w:pPr>
        <w:pStyle w:val="ListNumber"/>
        <w:spacing w:line="240" w:lineRule="auto"/>
        <w:ind w:left="720"/>
      </w:pPr>
      <w:r/>
      <w:hyperlink r:id="rId15">
        <w:r>
          <w:rPr>
            <w:color w:val="0000EE"/>
            <w:u w:val="single"/>
          </w:rPr>
          <w:t>https://www.bitdegree.org/crypto/news/ai-bots-chat-with-coinbase-ceo-boosts-russell-memecoin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marketcap.com/community/articles/671a5af14df39e7ee6c1ae16/" TargetMode="External"/><Relationship Id="rId11" Type="http://schemas.openxmlformats.org/officeDocument/2006/relationships/hyperlink" Target="https://cryptobriefing.com/coinbase-ai-wallet-offer/" TargetMode="External"/><Relationship Id="rId12" Type="http://schemas.openxmlformats.org/officeDocument/2006/relationships/hyperlink" Target="https://cryptoslate.com/coinbase-ceo-brian-armstrong-offers-ai-agent-truth-terminal-its-own-crypto-wallet/" TargetMode="External"/><Relationship Id="rId13" Type="http://schemas.openxmlformats.org/officeDocument/2006/relationships/hyperlink" Target="https://coingape.com/coinbase-ceo-brian-armstrong-makes-a-proposal-to-ai-crypto-millionaire-truth-terminal/" TargetMode="External"/><Relationship Id="rId14" Type="http://schemas.openxmlformats.org/officeDocument/2006/relationships/hyperlink" Target="https://unchainedcrypto.com/goat-hits-a-record-879-million-market-cap-after-brian-armstrong-offers-to-help-truth-terminal/" TargetMode="External"/><Relationship Id="rId15" Type="http://schemas.openxmlformats.org/officeDocument/2006/relationships/hyperlink" Target="https://www.bitdegree.org/crypto/news/ai-bots-chat-with-coinbase-ceo-boosts-russell-memeco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