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Aptos Foundation collaborates with decentralized AI platform FLock io to boost blockchain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Aptos Foundation Collaborates with Decentralized AI Platform FLock io to Boost Blockchain Development</w:t>
      </w:r>
      <w:r/>
    </w:p>
    <w:p>
      <w:r/>
      <w:r>
        <w:t>In a strategic move to enhance its blockchain ecosystem, the Aptos Foundation has announced a new partnership with the decentralized AI platform, FLock io. This collaboration is aimed at improving the coding experience for developers using the Move language, a blockchain programming language initially created by Meta for its Diem project. The announcement was made via X, formerly known as Twitter, reflecting the ambitions of both parties to leverage AI technology to streamline blockchain operations.</w:t>
      </w:r>
      <w:r/>
    </w:p>
    <w:p>
      <w:r/>
      <w:r>
        <w:t>Move, while praised for its intuitive handling of blockchain tasks, remains relatively nascent with limited adoption due to the complexity of its use without adequate tooling. To address this challenge, FLock io has developed a sophisticated large language model specifically for Move. Initial evaluations suggest that this model outperforms existing AI tools, such as ChatGPT-4, in generating efficient and comprehensible Move code. Bashar Lazaar, Head of Grants and Ecosystem at Aptos Foundation, highlighted the importance of this development, noting that the integration of the right tools is crucial for Move’s wider adoption.</w:t>
      </w:r>
      <w:r/>
    </w:p>
    <w:p>
      <w:r/>
      <w:r>
        <w:t>Jiahao Sun, CEO of FLock io, emphasised that their AI tools are crafted to support developers in managing blockchain-associated tasks, including the coding and review processes for smart contracts on the Aptos blockchain. Furthermore, these tools are intended to bolster security measures within blockchain operations.</w:t>
      </w:r>
      <w:r/>
    </w:p>
    <w:p>
      <w:r/>
      <w:r>
        <w:t>The market reacted positively to the news of this collaboration, with Aptos' native token, APT, seeing a surge of 5.34% in its price, reaching $10.25. This reflects investor confidence in the potential benefits of the partnership. Analysts are now watching key resistance levels at $10.30, suggesting that a breakthrough could pave the way to the next psychological barrier of $10.50.</w:t>
      </w:r>
      <w:r/>
    </w:p>
    <w:p>
      <w:r/>
      <w:r>
        <w:t>The increased interest in Aptos is also evident from the rise in open interest, which has grown by 5.27% to $225.42 million. Crypto analysts are optimistic, with the consensus indicating that Aptos may have completed an ABC correction within Wave 2 of the Elliott Wave cycle. The commencement of Wave 3, typically the strongest in an Elliott Wave cycle, is anticipated to drive APT’s price significantly higher. Some analysts, such as CryptoBullet1, project mid-term targets of $29, with long-term forecasts suggesting prices could soar to between $49 and $130.</w:t>
      </w:r>
      <w:r/>
    </w:p>
    <w:p>
      <w:r/>
      <w:r>
        <w:t>Further optimism is fuelled by data from Token Terminal, which shows that the number of monthly unique, fee-paying addresses on the Aptos network has now exceeded 7 million. This notable increase in unique user activity suggests a growing adoption of the Aptos network, adding to the bullish sentiment around APT’s future potential.</w:t>
      </w:r>
      <w:r/>
    </w:p>
    <w:p>
      <w:r/>
      <w:r>
        <w:t>The collaboration between Aptos Foundation and FLock io marks a significant milestone in the blockchain domain, providing advanced tools to facilitate Move’s integration into the broader ecosystem. With growing market interest and technological advancements, the future looks promising for Aptos and its stakeholders.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https://grafa.com/news/cryptocurrencies-aptos-partners-with-crypto-ai-startup-to-enhance-move-tools-292789</w:t>
        </w:r>
      </w:hyperlink>
      <w:r>
        <w:t xml:space="preserve"> - Corroborates the partnership between the Aptos Foundation and FLock.io to develop AI-driven tools for the Move programming language.</w:t>
      </w:r>
      <w:r/>
    </w:p>
    <w:p>
      <w:pPr>
        <w:pStyle w:val="ListNumber"/>
        <w:spacing w:line="240" w:lineRule="auto"/>
        <w:ind w:left="720"/>
      </w:pPr>
      <w:r/>
      <w:hyperlink r:id="rId11">
        <w:r>
          <w:rPr>
            <w:color w:val="0000EE"/>
            <w:u w:val="single"/>
          </w:rPr>
          <w:t>https://coinmarketcap.com/community/articles/671b3d1da393ef29569f7a27/</w:t>
        </w:r>
      </w:hyperlink>
      <w:r>
        <w:t xml:space="preserve"> - Supports the collaboration between Aptos Foundation and FLock.io to enhance the Move language experience using AI technologies.</w:t>
      </w:r>
      <w:r/>
    </w:p>
    <w:p>
      <w:pPr>
        <w:pStyle w:val="ListNumber"/>
        <w:spacing w:line="240" w:lineRule="auto"/>
        <w:ind w:left="720"/>
      </w:pPr>
      <w:r/>
      <w:hyperlink r:id="rId12">
        <w:r>
          <w:rPr>
            <w:color w:val="0000EE"/>
            <w:u w:val="single"/>
          </w:rPr>
          <w:t>https://coinstats.app/news/d6b00dce44bd7c60cd960d4bfc382b0702105cb22ea7124283ca61f3d367a0b8_New-Partnership-Boosts-Aptos-Blockchain-Development</w:t>
        </w:r>
      </w:hyperlink>
      <w:r>
        <w:t xml:space="preserve"> - Details the partnership's aim to improve the blockchain landscape by enhancing the Move programming language with advanced AI technologies.</w:t>
      </w:r>
      <w:r/>
    </w:p>
    <w:p>
      <w:pPr>
        <w:pStyle w:val="ListNumber"/>
        <w:spacing w:line="240" w:lineRule="auto"/>
        <w:ind w:left="720"/>
      </w:pPr>
      <w:r/>
      <w:hyperlink r:id="rId13">
        <w:r>
          <w:rPr>
            <w:color w:val="0000EE"/>
            <w:u w:val="single"/>
          </w:rPr>
          <w:t>https://coinness.com/en/news/31518</w:t>
        </w:r>
      </w:hyperlink>
      <w:r>
        <w:t xml:space="preserve"> - Confirms that the Aptos Foundation is working with FLock.io to develop AI-based tools for the Move language.</w:t>
      </w:r>
      <w:r/>
    </w:p>
    <w:p>
      <w:pPr>
        <w:pStyle w:val="ListNumber"/>
        <w:spacing w:line="240" w:lineRule="auto"/>
        <w:ind w:left="720"/>
      </w:pPr>
      <w:r/>
      <w:hyperlink r:id="rId14">
        <w:r>
          <w:rPr>
            <w:color w:val="0000EE"/>
            <w:u w:val="single"/>
          </w:rPr>
          <w:t>https://en.coin-turk.com/aptos-foundation-collaborates-with-flock-io-to-develop-ai-tools/</w:t>
        </w:r>
      </w:hyperlink>
      <w:r>
        <w:t xml:space="preserve"> - Explains that FLock.io has developed a large language model to improve the coding experience for the Move language, outperforming tools like ChatGPT-4.</w:t>
      </w:r>
      <w:r/>
    </w:p>
    <w:p>
      <w:pPr>
        <w:pStyle w:val="ListNumber"/>
        <w:spacing w:line="240" w:lineRule="auto"/>
        <w:ind w:left="720"/>
      </w:pPr>
      <w:r/>
      <w:hyperlink r:id="rId14">
        <w:r>
          <w:rPr>
            <w:color w:val="0000EE"/>
            <w:u w:val="single"/>
          </w:rPr>
          <w:t>https://en.coin-turk.com/aptos-foundation-collaborates-with-flock-io-to-develop-ai-tools/</w:t>
        </w:r>
      </w:hyperlink>
      <w:r>
        <w:t xml:space="preserve"> - Highlights the market reaction with a 5.34% surge in APT's price following the collaboration announcement.</w:t>
      </w:r>
      <w:r/>
    </w:p>
    <w:p>
      <w:pPr>
        <w:pStyle w:val="ListNumber"/>
        <w:spacing w:line="240" w:lineRule="auto"/>
        <w:ind w:left="720"/>
      </w:pPr>
      <w:r/>
      <w:hyperlink r:id="rId14">
        <w:r>
          <w:rPr>
            <w:color w:val="0000EE"/>
            <w:u w:val="single"/>
          </w:rPr>
          <w:t>https://en.coin-turk.com/aptos-foundation-collaborates-with-flock-io-to-develop-ai-tools/</w:t>
        </w:r>
      </w:hyperlink>
      <w:r>
        <w:t xml:space="preserve"> - Mentions the increase in open interest and the anticipation of key resistance levels and potential price movements for APT.</w:t>
      </w:r>
      <w:r/>
    </w:p>
    <w:p>
      <w:pPr>
        <w:pStyle w:val="ListNumber"/>
        <w:spacing w:line="240" w:lineRule="auto"/>
        <w:ind w:left="720"/>
      </w:pPr>
      <w:r/>
      <w:hyperlink r:id="rId12">
        <w:r>
          <w:rPr>
            <w:color w:val="0000EE"/>
            <w:u w:val="single"/>
          </w:rPr>
          <w:t>https://coinstats.app/news/d6b00dce44bd7c60cd960d4bfc382b0702105cb22ea7124283ca61f3d367a0b8_New-Partnership-Boosts-Aptos-Blockchain-Development</w:t>
        </w:r>
      </w:hyperlink>
      <w:r>
        <w:t xml:space="preserve"> - Supports the data from Token Terminal showing over 7 million monthly unique, fee-paying addresses on the Aptos network.</w:t>
      </w:r>
      <w:r/>
    </w:p>
    <w:p>
      <w:pPr>
        <w:pStyle w:val="ListNumber"/>
        <w:spacing w:line="240" w:lineRule="auto"/>
        <w:ind w:left="720"/>
      </w:pPr>
      <w:r/>
      <w:hyperlink r:id="rId10">
        <w:r>
          <w:rPr>
            <w:color w:val="0000EE"/>
            <w:u w:val="single"/>
          </w:rPr>
          <w:t>https://grafa.com/news/cryptocurrencies-aptos-partners-with-crypto-ai-startup-to-enhance-move-tools-292789</w:t>
        </w:r>
      </w:hyperlink>
      <w:r>
        <w:t xml:space="preserve"> - Corroborates the importance of the partnership in enhancing the coding experience and security measures for the Aptos blockchain.</w:t>
      </w:r>
      <w:r/>
    </w:p>
    <w:p>
      <w:pPr>
        <w:pStyle w:val="ListNumber"/>
        <w:spacing w:line="240" w:lineRule="auto"/>
        <w:ind w:left="720"/>
      </w:pPr>
      <w:r/>
      <w:hyperlink r:id="rId11">
        <w:r>
          <w:rPr>
            <w:color w:val="0000EE"/>
            <w:u w:val="single"/>
          </w:rPr>
          <w:t>https://coinmarketcap.com/community/articles/671b3d1da393ef29569f7a27/</w:t>
        </w:r>
      </w:hyperlink>
      <w:r>
        <w:t xml:space="preserve"> - Details the role of FLock.io's AI tools in supporting developers with blockchain-associated tasks, including coding and reviewing smart contracts.</w:t>
      </w:r>
      <w:r/>
    </w:p>
    <w:p>
      <w:pPr>
        <w:pStyle w:val="ListNumber"/>
        <w:spacing w:line="240" w:lineRule="auto"/>
        <w:ind w:left="720"/>
      </w:pPr>
      <w:r/>
      <w:hyperlink r:id="rId14">
        <w:r>
          <w:rPr>
            <w:color w:val="0000EE"/>
            <w:u w:val="single"/>
          </w:rPr>
          <w:t>https://en.coin-turk.com/aptos-foundation-collaborates-with-flock-io-to-develop-ai-tools/</w:t>
        </w:r>
      </w:hyperlink>
      <w:r>
        <w:t xml:space="preserve"> - Provides context on the broader impact of the collaboration on the blockchain domain and the future potential of Aptos.</w:t>
      </w:r>
      <w:r/>
    </w:p>
    <w:p>
      <w:pPr>
        <w:pStyle w:val="ListNumber"/>
        <w:spacing w:line="240" w:lineRule="auto"/>
        <w:ind w:left="720"/>
      </w:pPr>
      <w:r/>
      <w:hyperlink r:id="rId15">
        <w:r>
          <w:rPr>
            <w:color w:val="0000EE"/>
            <w:u w:val="single"/>
          </w:rPr>
          <w:t>https://coingape.com/aptos-foundation-launches-new-ai-tools-apt-price-rally-to-50/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afa.com/news/cryptocurrencies-aptos-partners-with-crypto-ai-startup-to-enhance-move-tools-292789" TargetMode="External"/><Relationship Id="rId11" Type="http://schemas.openxmlformats.org/officeDocument/2006/relationships/hyperlink" Target="https://coinmarketcap.com/community/articles/671b3d1da393ef29569f7a27/" TargetMode="External"/><Relationship Id="rId12" Type="http://schemas.openxmlformats.org/officeDocument/2006/relationships/hyperlink" Target="https://coinstats.app/news/d6b00dce44bd7c60cd960d4bfc382b0702105cb22ea7124283ca61f3d367a0b8_New-Partnership-Boosts-Aptos-Blockchain-Development" TargetMode="External"/><Relationship Id="rId13" Type="http://schemas.openxmlformats.org/officeDocument/2006/relationships/hyperlink" Target="https://coinness.com/en/news/31518" TargetMode="External"/><Relationship Id="rId14" Type="http://schemas.openxmlformats.org/officeDocument/2006/relationships/hyperlink" Target="https://en.coin-turk.com/aptos-foundation-collaborates-with-flock-io-to-develop-ai-tools/" TargetMode="External"/><Relationship Id="rId15" Type="http://schemas.openxmlformats.org/officeDocument/2006/relationships/hyperlink" Target="https://coingape.com/aptos-foundation-launches-new-ai-tools-apt-price-rally-to-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