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 Holdings terminates license with Qualcomm amidst legal battle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 industry, Arm Holdings PLC, a leading chip architecture company, has delivered a 60-day notice to terminate its architectural license with Qualcomm Inc, intensifying a legal confrontation that has been simmering since 2022. This notice effectively ends Qualcomm's access to Arm's chip design intellectual property (IP), which is a critical component in Qualcomm's manufacturing pipeline.</w:t>
      </w:r>
      <w:r/>
    </w:p>
    <w:p>
      <w:r/>
      <w:r>
        <w:t>The conflict originated when Qualcomm acquired Nuvia, a chip design firm founded by ex-Apple employees, without renewing the necessary licensing agreement with Arm. The acquisition has been a point of contention, with Arm asserting that Nuvia’s intellectual properties, developed under an Arm license, could not be transferred to Qualcomm without a new agreement. Arm has gone as far as to demand the destruction of all developed designs, a move Qualcomm describes as an attempt to disrupt their technological operations and increase their royalty rates.</w:t>
      </w:r>
      <w:r/>
    </w:p>
    <w:p>
      <w:r/>
      <w:r>
        <w:t>Qualcomm, however, insists that its existing licensing agreement with Arm sufficiently covers the Nuvia acquisition and maintains that no renegotiation is needed. The company has contested Arm's claims, accusing them of wielding 'baseless' threats aimed at strong-arming them into compliance. A Qualcomm spokesperson indicated that Arm's latest actions are an attempt to interfere with their proprietary CPUs, such as the Oryon CPUs which are set to feature in future Snapdragon Mobile chips and Windows laptops, potentially reshaping the high-performance laptop market.</w:t>
      </w:r>
      <w:r/>
    </w:p>
    <w:p>
      <w:r/>
      <w:r>
        <w:t>Snapdragon chips, which heavily rely on Arm technology, stand as pillars in the Android ecosystem, powering a multitude of popular smartphones. The dispute thus places the immediate future of products utilizing these chips under a cloud of uncertainty. Should Qualcomm fail to resolve the matter by the end of the notice period, it might face dire consequences including a forced halt in product sales, which could have vast implications for the smartphone market.</w:t>
      </w:r>
      <w:r/>
    </w:p>
    <w:p>
      <w:r/>
      <w:r>
        <w:t>The two companies have a long history of collaboration, with Qualcomm having licensed Arm technology since 1998. Over the years, this partnership has been instrumental in driving technological innovation, particularly within the smartphone and burgeoning AI sectors, especially with the Snapdragon 8 Elite chips recently announced at Qualcomm’s Snapdragon Summit in Hawaii.</w:t>
      </w:r>
      <w:r/>
    </w:p>
    <w:p>
      <w:r/>
      <w:r>
        <w:t>This legal battle is also pertinent to Qualcomm's recent foray into the laptop market, notably through its Snapdragon X Elite chips, which have been pivotal in enhancing the performance and durability of Windows-on-Arm devices, such as Microsoft’s Copilot+ PCs. A disruption in Qualcomm-Arm relations may significantly affect initiatives like Microsoft’s Windows development for Arm devices, which are gaining traction due to energy efficiency concerns associated with traditional x86 processors.</w:t>
      </w:r>
      <w:r/>
    </w:p>
    <w:p>
      <w:r/>
      <w:r>
        <w:t>As both companies gear up for a potentially prolonged legal process, investors have reacted with trepidation. Following Bloomberg’s report of Arm’s notice to Qualcomm, the latter’s shares dropped by 5%, underscoring the economic weight this legal tussle carries.</w:t>
      </w:r>
      <w:r/>
    </w:p>
    <w:p>
      <w:r/>
      <w:r>
        <w:t>Moving forward, the industry is closely watching how Qualcomm navigates these troubled waters. The company's path, whether choosing to negotiate or stand firm, will likely reshape the competitive landscape within the consumer tech market. The 60-day countdown could result in significant market shifts, impacting everything from Android device production to the evolving dynamics in the AI-powered personal computing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https://www.bloomberg.com/news/articles/2024-10-23/arm-to-cancel-qualcomm-chip-design-license-in-escalation-of-feud</w:t>
        </w:r>
      </w:hyperlink>
      <w:r>
        <w:t xml:space="preserve"> - Corroborates the 60-day notice given by Arm to Qualcomm to cancel the architectural license agreement and the ongoing legal dispute.</w:t>
      </w:r>
      <w:r/>
    </w:p>
    <w:p>
      <w:pPr>
        <w:pStyle w:val="ListNumber"/>
        <w:spacing w:line="240" w:lineRule="auto"/>
        <w:ind w:left="720"/>
      </w:pPr>
      <w:r/>
      <w:hyperlink r:id="rId11">
        <w:r>
          <w:rPr>
            <w:color w:val="0000EE"/>
            <w:u w:val="single"/>
          </w:rPr>
          <w:t>https://arstechnica.com/gadgets/2024/10/report-arm-cancels-qualcomms-architecture-license-endangering-its-chip-business/</w:t>
        </w:r>
      </w:hyperlink>
      <w:r>
        <w:t xml:space="preserve"> - Supports the cancellation of Qualcomm’s architecture license by Arm and its potential impact on Qualcomm's chip business.</w:t>
      </w:r>
      <w:r/>
    </w:p>
    <w:p>
      <w:pPr>
        <w:pStyle w:val="ListNumber"/>
        <w:spacing w:line="240" w:lineRule="auto"/>
        <w:ind w:left="720"/>
      </w:pPr>
      <w:r/>
      <w:hyperlink r:id="rId12">
        <w:r>
          <w:rPr>
            <w:color w:val="0000EE"/>
            <w:u w:val="single"/>
          </w:rPr>
          <w:t>https://techcrunch.com/2024/10/23/arm-reportedly-cancels-qualcomm-design-license/</w:t>
        </w:r>
      </w:hyperlink>
      <w:r>
        <w:t xml:space="preserve"> - Details the 60-day notice for canceling the chip design licensing and the dispute over contracts and trademarks between Arm and Qualcomm.</w:t>
      </w:r>
      <w:r/>
    </w:p>
    <w:p>
      <w:pPr>
        <w:pStyle w:val="ListNumber"/>
        <w:spacing w:line="240" w:lineRule="auto"/>
        <w:ind w:left="720"/>
      </w:pPr>
      <w:r/>
      <w:hyperlink r:id="rId13">
        <w:r>
          <w:rPr>
            <w:color w:val="0000EE"/>
            <w:u w:val="single"/>
          </w:rPr>
          <w:t>https://finance.yahoo.com/video/arm-holdings-moves-cancel-qualcomms-142911951.html</w:t>
        </w:r>
      </w:hyperlink>
      <w:r>
        <w:t xml:space="preserve"> - Reports on Arm Holdings issuing a 60-day notice to terminate Qualcomm's intellectual property licenses and the legal conflict initiated in 2022.</w:t>
      </w:r>
      <w:r/>
    </w:p>
    <w:p>
      <w:pPr>
        <w:pStyle w:val="ListNumber"/>
        <w:spacing w:line="240" w:lineRule="auto"/>
        <w:ind w:left="720"/>
      </w:pPr>
      <w:r/>
      <w:hyperlink r:id="rId14">
        <w:r>
          <w:rPr>
            <w:color w:val="0000EE"/>
            <w:u w:val="single"/>
          </w:rPr>
          <w:t>https://finance.yahoo.com/news/arm-scrap-qualcomm-chip-design-024737994.html</w:t>
        </w:r>
      </w:hyperlink>
      <w:r>
        <w:t xml:space="preserve"> - Confirms Arm's decision to scrap Qualcomm's chip design license and the implications for Qualcomm's business activities.</w:t>
      </w:r>
      <w:r/>
    </w:p>
    <w:p>
      <w:pPr>
        <w:pStyle w:val="ListNumber"/>
        <w:spacing w:line="240" w:lineRule="auto"/>
        <w:ind w:left="720"/>
      </w:pPr>
      <w:r/>
      <w:hyperlink r:id="rId10">
        <w:r>
          <w:rPr>
            <w:color w:val="0000EE"/>
            <w:u w:val="single"/>
          </w:rPr>
          <w:t>https://www.bloomberg.com/news/articles/2024-10-23/arm-to-cancel-qualcomm-chip-design-license-in-escalation-of-feud</w:t>
        </w:r>
      </w:hyperlink>
      <w:r>
        <w:t xml:space="preserve"> - Provides context on the long-standing partnership between Arm and Qualcomm since 1998 and its significance in driving technological innovation.</w:t>
      </w:r>
      <w:r/>
    </w:p>
    <w:p>
      <w:pPr>
        <w:pStyle w:val="ListNumber"/>
        <w:spacing w:line="240" w:lineRule="auto"/>
        <w:ind w:left="720"/>
      </w:pPr>
      <w:r/>
      <w:hyperlink r:id="rId12">
        <w:r>
          <w:rPr>
            <w:color w:val="0000EE"/>
            <w:u w:val="single"/>
          </w:rPr>
          <w:t>https://techcrunch.com/2024/10/23/arm-reportedly-cancels-qualcomm-design-license/</w:t>
        </w:r>
      </w:hyperlink>
      <w:r>
        <w:t xml:space="preserve"> - Explains Qualcomm's stance that the existing licensing agreement covers the Nuvia acquisition and their accusation that Arm's actions are baseless.</w:t>
      </w:r>
      <w:r/>
    </w:p>
    <w:p>
      <w:pPr>
        <w:pStyle w:val="ListNumber"/>
        <w:spacing w:line="240" w:lineRule="auto"/>
        <w:ind w:left="720"/>
      </w:pPr>
      <w:r/>
      <w:hyperlink r:id="rId11">
        <w:r>
          <w:rPr>
            <w:color w:val="0000EE"/>
            <w:u w:val="single"/>
          </w:rPr>
          <w:t>https://arstechnica.com/gadgets/2024/10/report-arm-cancels-qualcomms-architecture-license-endangering-its-chip-business/</w:t>
        </w:r>
      </w:hyperlink>
      <w:r>
        <w:t xml:space="preserve"> - Highlights the potential impact on Snapdragon chips and the broader Android ecosystem due to the dispute.</w:t>
      </w:r>
      <w:r/>
    </w:p>
    <w:p>
      <w:pPr>
        <w:pStyle w:val="ListNumber"/>
        <w:spacing w:line="240" w:lineRule="auto"/>
        <w:ind w:left="720"/>
      </w:pPr>
      <w:r/>
      <w:hyperlink r:id="rId13">
        <w:r>
          <w:rPr>
            <w:color w:val="0000EE"/>
            <w:u w:val="single"/>
          </w:rPr>
          <w:t>https://finance.yahoo.com/video/arm-holdings-moves-cancel-qualcomms-142911951.html</w:t>
        </w:r>
      </w:hyperlink>
      <w:r>
        <w:t xml:space="preserve"> - Discusses the implications for Qualcomm's foray into the laptop market, particularly with Snapdragon X Elite chips and Windows-on-Arm devices.</w:t>
      </w:r>
      <w:r/>
    </w:p>
    <w:p>
      <w:pPr>
        <w:pStyle w:val="ListNumber"/>
        <w:spacing w:line="240" w:lineRule="auto"/>
        <w:ind w:left="720"/>
      </w:pPr>
      <w:r/>
      <w:hyperlink r:id="rId12">
        <w:r>
          <w:rPr>
            <w:color w:val="0000EE"/>
            <w:u w:val="single"/>
          </w:rPr>
          <w:t>https://techcrunch.com/2024/10/23/arm-reportedly-cancels-qualcomm-design-license/</w:t>
        </w:r>
      </w:hyperlink>
      <w:r>
        <w:t xml:space="preserve"> - Mentions the economic impact, including the drop in Qualcomm's shares following the news of Arm's notice.</w:t>
      </w:r>
      <w:r/>
    </w:p>
    <w:p>
      <w:pPr>
        <w:pStyle w:val="ListNumber"/>
        <w:spacing w:line="240" w:lineRule="auto"/>
        <w:ind w:left="720"/>
      </w:pPr>
      <w:r/>
      <w:hyperlink r:id="rId14">
        <w:r>
          <w:rPr>
            <w:color w:val="0000EE"/>
            <w:u w:val="single"/>
          </w:rPr>
          <w:t>https://finance.yahoo.com/news/arm-scrap-qualcomm-chip-design-024737994.html</w:t>
        </w:r>
      </w:hyperlink>
      <w:r>
        <w:t xml:space="preserve"> - Outlines the industry's watchful stance on how Qualcomm will navigate this legal issue and its potential to reshape the consumer tech market.</w:t>
      </w:r>
      <w:r/>
    </w:p>
    <w:p>
      <w:pPr>
        <w:pStyle w:val="ListNumber"/>
        <w:spacing w:line="240" w:lineRule="auto"/>
        <w:ind w:left="720"/>
      </w:pPr>
      <w:r/>
      <w:hyperlink r:id="rId15">
        <w:r>
          <w:rPr>
            <w:color w:val="0000EE"/>
            <w:u w:val="single"/>
          </w:rPr>
          <w:t>https://www.androidcentral.com/phones/arm-is-pulling-the-plug-on-qualcomms-chip-design-license</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https://www.techradar.com/computing/cpu/arm-and-qualcomm-are-playing-dice-with-the-future-of-windows-laptops</w:t>
        </w:r>
      </w:hyperlink>
      <w:r>
        <w:t xml:space="preserve"> - Please view link - unable to able to access data</w:t>
      </w:r>
      <w:r/>
    </w:p>
    <w:p>
      <w:pPr>
        <w:pStyle w:val="ListNumber"/>
        <w:spacing w:line="240" w:lineRule="auto"/>
        <w:ind w:left="720"/>
      </w:pPr>
      <w:r/>
      <w:hyperlink r:id="rId17">
        <w:r>
          <w:rPr>
            <w:color w:val="0000EE"/>
            <w:u w:val="single"/>
          </w:rPr>
          <w:t>https://www.digitaltrends.com/computing/arm-threatens-to-cancel-qualcomm-chip-license/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10-23/arm-to-cancel-qualcomm-chip-design-license-in-escalation-of-feud" TargetMode="External"/><Relationship Id="rId11" Type="http://schemas.openxmlformats.org/officeDocument/2006/relationships/hyperlink" Target="https://arstechnica.com/gadgets/2024/10/report-arm-cancels-qualcomms-architecture-license-endangering-its-chip-business/" TargetMode="External"/><Relationship Id="rId12" Type="http://schemas.openxmlformats.org/officeDocument/2006/relationships/hyperlink" Target="https://techcrunch.com/2024/10/23/arm-reportedly-cancels-qualcomm-design-license/" TargetMode="External"/><Relationship Id="rId13" Type="http://schemas.openxmlformats.org/officeDocument/2006/relationships/hyperlink" Target="https://finance.yahoo.com/video/arm-holdings-moves-cancel-qualcomms-142911951.html" TargetMode="External"/><Relationship Id="rId14" Type="http://schemas.openxmlformats.org/officeDocument/2006/relationships/hyperlink" Target="https://finance.yahoo.com/news/arm-scrap-qualcomm-chip-design-024737994.html" TargetMode="External"/><Relationship Id="rId15" Type="http://schemas.openxmlformats.org/officeDocument/2006/relationships/hyperlink" Target="https://www.androidcentral.com/phones/arm-is-pulling-the-plug-on-qualcomms-chip-design-license" TargetMode="External"/><Relationship Id="rId16" Type="http://schemas.openxmlformats.org/officeDocument/2006/relationships/hyperlink" Target="https://www.techradar.com/computing/cpu/arm-and-qualcomm-are-playing-dice-with-the-future-of-windows-laptops" TargetMode="External"/><Relationship Id="rId17" Type="http://schemas.openxmlformats.org/officeDocument/2006/relationships/hyperlink" Target="https://www.digitaltrends.com/computing/arm-threatens-to-cancel-qualcomm-chip-lice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