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Avacta Therapeutics partners with Tempus AI to advance cancer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Avacta Therapeutics, a notable player in the life sciences sector renowned for its development of next-generation peptide drug conjugates (PDCs), has embarked on a significant collaboration with Tempus AI, a leader in the integration of artificial intelligence within the field of precision medicine. This strategic partnership aims to enhance the understanding and targeting of cancer through the utilisation of Tempus’ extensive multimodal datasets.</w:t>
      </w:r>
      <w:r/>
    </w:p>
    <w:p>
      <w:r/>
      <w:r>
        <w:t>The collaboration takes shape with Avacta gaining access to an expansive and diverse collection of data, derived from over 200,000 patients whose primary tumour samples and pertinent clinical data span a wide array of cancer indications. The primary objective of this data-driven partnership is to delve deep into the biological intricacies of tumour microenvironments and the activity of fibroblast activation protein (FAP), a crucial element in Avacta's pre|CISION technology.</w:t>
      </w:r>
      <w:r/>
    </w:p>
    <w:p>
      <w:r/>
      <w:r>
        <w:t>Avacta's technology is witnessing a notable expansion with the introduction of two promising preclinical programmes: AVA6103 and AVA7100. AVA6103 is a cutting-edge pre|CISION-enabled PDC that incorporates exatecan, a potent topoisomerase I inhibitor renowned for its efficacy in tumours. This drug conjugate is engineered to deliver its anti-tumour effects precisely to the tumour site, aiming to reduce collateral impact on healthy tissues. On the other hand, AVA7100 is an innovative Affimer drug conjugate targeting cancers with varying degrees of FAP expression, including those exhibiting low levels of this protein.</w:t>
      </w:r>
      <w:r/>
    </w:p>
    <w:p>
      <w:r/>
      <w:r>
        <w:t>The partnership is poised to empower Avacta's pre|CISION platform by refining patient population identification for its clinical programmes. Insights derived from Tempus’ comprehensive datasets are expected to aid in the precise characterisation of tumour microenvironments and facilitate the development of therapies tailored to specific patient conditions. This process is anticipated to accelerate clinical development and increase the probability of success.</w:t>
      </w:r>
      <w:r/>
    </w:p>
    <w:p>
      <w:r/>
      <w:r>
        <w:t>Speaking on the collaboration, Avacta’s CEO, Dr Christina Coughlin, underscored the benefits this partnership holds for their oncology pipeline. She highlighted that the extensive understanding of FAP biology and the tumour microenvironment, facilitated by Tempus AI's robust database and AI capabilities, could significantly enhance their ability to pinpoint patient populations most likely to benefit from Avacta’s therapies. This could lead to more effective and efficient clinical trials.</w:t>
      </w:r>
      <w:r/>
    </w:p>
    <w:p>
      <w:r/>
      <w:r>
        <w:t>Similarly, Dr Kate Sasser, Chief Scientific Officer at Tempus AI, expressed enthusiasm about the collaboration. She pointed out that the application of AI in drug development, particularly in identifying patient subsets through real-world data, represents a powerful tool. Dr Sasser affirmed Tempus’ commitment to building one of the world's largest libraries of multimodal data and making those datasets accessible and usable for scientific advancement. Their collaboration with Avacta is seen as an alignment with Tempus’ vision and a step forward in supporting the development of transformative therapies.</w:t>
      </w:r>
      <w:r/>
    </w:p>
    <w:p>
      <w:r/>
      <w:r>
        <w:t>This partnership between Avacta Therapeutics and Tempus AI promises advancements in cancer treatment by leveraging real-world data and AI, potentially paving the way for more effective therapeutic options tailored to distinct cancer profiles.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https://avacta.com/avacta-and-tempus-enter-strategic-collaboration-to-advance-ai-driven-drug-development-in-oncology/</w:t>
        </w:r>
      </w:hyperlink>
      <w:r>
        <w:t xml:space="preserve"> - Corroborates the strategic collaboration between Avacta and Tempus AI, and the access to Tempus' multimodal datasets for understanding tumor microenvironments and FAP activity.</w:t>
      </w:r>
      <w:r/>
    </w:p>
    <w:p>
      <w:pPr>
        <w:pStyle w:val="ListNumber"/>
        <w:spacing w:line="240" w:lineRule="auto"/>
        <w:ind w:left="720"/>
      </w:pPr>
      <w:r/>
      <w:hyperlink r:id="rId11">
        <w:r>
          <w:rPr>
            <w:color w:val="0000EE"/>
            <w:u w:val="single"/>
          </w:rPr>
          <w:t>https://www.investing.com/news/company-news/avacta-and-tempus-partner-for-aidriven-oncology-drug-development-93CH-3672670</w:t>
        </w:r>
      </w:hyperlink>
      <w:r>
        <w:t xml:space="preserve"> - Supports the partnership details, including the use of AI in oncology drug development and the expansion of Avacta's pre|CISION platform with new preclinical programs.</w:t>
      </w:r>
      <w:r/>
    </w:p>
    <w:p>
      <w:pPr>
        <w:pStyle w:val="ListNumber"/>
        <w:spacing w:line="240" w:lineRule="auto"/>
        <w:ind w:left="720"/>
      </w:pPr>
      <w:r/>
      <w:hyperlink r:id="rId12">
        <w:r>
          <w:rPr>
            <w:color w:val="0000EE"/>
            <w:u w:val="single"/>
          </w:rPr>
          <w:t>https://finance.yahoo.com/news/avacta-partners-tempus-ai-boost-133922769.html</w:t>
        </w:r>
      </w:hyperlink>
      <w:r>
        <w:t xml:space="preserve"> - Confirms the collaboration's focus on analyzing tumor microenvironment and FAP biology, and the introduction of AVA6103 and AVA7100 preclinical programs.</w:t>
      </w:r>
      <w:r/>
    </w:p>
    <w:p>
      <w:pPr>
        <w:pStyle w:val="ListNumber"/>
        <w:spacing w:line="240" w:lineRule="auto"/>
        <w:ind w:left="720"/>
      </w:pPr>
      <w:r/>
      <w:hyperlink r:id="rId13">
        <w:r>
          <w:rPr>
            <w:color w:val="0000EE"/>
            <w:u w:val="single"/>
          </w:rPr>
          <w:t>https://www.globenewswire.com/news-release/2024/10/21/2966076/0/en/Avacta-and-Tempus-Enter-Strategic-Collaboration-to-Advance-AI-Driven-Drug-Development-in-Oncology.html</w:t>
        </w:r>
      </w:hyperlink>
      <w:r>
        <w:t xml:space="preserve"> - Details the collaboration's objectives, including the analysis of data from over 200,000 patients and the role of FAP in Avacta's pre|CISION technology.</w:t>
      </w:r>
      <w:r/>
    </w:p>
    <w:p>
      <w:pPr>
        <w:pStyle w:val="ListNumber"/>
        <w:spacing w:line="240" w:lineRule="auto"/>
        <w:ind w:left="720"/>
      </w:pPr>
      <w:r/>
      <w:hyperlink r:id="rId14">
        <w:r>
          <w:rPr>
            <w:color w:val="0000EE"/>
            <w:u w:val="single"/>
          </w:rPr>
          <w:t>https://www.morningstar.co.uk/uk/news/AN_1729517465887271900/avacta-partners-with-tempus-to-enable-ai-driven-drug-development.aspx</w:t>
        </w:r>
      </w:hyperlink>
      <w:r>
        <w:t xml:space="preserve"> - Supports the partnership's aim to optimize clinical development and the benefits of using Tempus AI's multimodal datasets for Avacta's pre|CISION platform.</w:t>
      </w:r>
      <w:r/>
    </w:p>
    <w:p>
      <w:pPr>
        <w:pStyle w:val="ListNumber"/>
        <w:spacing w:line="240" w:lineRule="auto"/>
        <w:ind w:left="720"/>
      </w:pPr>
      <w:r/>
      <w:hyperlink r:id="rId10">
        <w:r>
          <w:rPr>
            <w:color w:val="0000EE"/>
            <w:u w:val="single"/>
          </w:rPr>
          <w:t>https://avacta.com/avacta-and-tempus-enter-strategic-collaboration-to-advance-ai-driven-drug-development-in-oncology/</w:t>
        </w:r>
      </w:hyperlink>
      <w:r>
        <w:t xml:space="preserve"> - Provides quotes from Avacta’s CEO, Dr. Christina Coughlin, on the benefits of the collaboration for their oncology pipeline.</w:t>
      </w:r>
      <w:r/>
    </w:p>
    <w:p>
      <w:pPr>
        <w:pStyle w:val="ListNumber"/>
        <w:spacing w:line="240" w:lineRule="auto"/>
        <w:ind w:left="720"/>
      </w:pPr>
      <w:r/>
      <w:hyperlink r:id="rId11">
        <w:r>
          <w:rPr>
            <w:color w:val="0000EE"/>
            <w:u w:val="single"/>
          </w:rPr>
          <w:t>https://www.investing.com/news/company-news/avacta-and-tempus-partner-for-aidriven-oncology-drug-development-93CH-3672670</w:t>
        </w:r>
      </w:hyperlink>
      <w:r>
        <w:t xml:space="preserve"> - Includes comments from Dr. Kate Sasser, Chief Scientific Officer at Tempus AI, on the application of AI in drug development and Tempus’ commitment to building multimodal data libraries.</w:t>
      </w:r>
      <w:r/>
    </w:p>
    <w:p>
      <w:pPr>
        <w:pStyle w:val="ListNumber"/>
        <w:spacing w:line="240" w:lineRule="auto"/>
        <w:ind w:left="720"/>
      </w:pPr>
      <w:r/>
      <w:hyperlink r:id="rId12">
        <w:r>
          <w:rPr>
            <w:color w:val="0000EE"/>
            <w:u w:val="single"/>
          </w:rPr>
          <w:t>https://finance.yahoo.com/news/avacta-partners-tempus-ai-boost-133922769.html</w:t>
        </w:r>
      </w:hyperlink>
      <w:r>
        <w:t xml:space="preserve"> - Explains how the partnership will help in refining patient population identification and accelerating clinical development for Avacta's therapies.</w:t>
      </w:r>
      <w:r/>
    </w:p>
    <w:p>
      <w:pPr>
        <w:pStyle w:val="ListNumber"/>
        <w:spacing w:line="240" w:lineRule="auto"/>
        <w:ind w:left="720"/>
      </w:pPr>
      <w:r/>
      <w:hyperlink r:id="rId13">
        <w:r>
          <w:rPr>
            <w:color w:val="0000EE"/>
            <w:u w:val="single"/>
          </w:rPr>
          <w:t>https://www.globenewswire.com/news-release/2024/10/21/2966076/0/en/Avacta-and-Tempus-Enter-Strategic-Collaboration-to-Advance-AI-Driven-Drug-Development-in-Oncology.html</w:t>
        </w:r>
      </w:hyperlink>
      <w:r>
        <w:t xml:space="preserve"> - Details the specific mechanisms of AVA6103 and AVA7100, including their targeting of tumors and varying levels of FAP expression.</w:t>
      </w:r>
      <w:r/>
    </w:p>
    <w:p>
      <w:pPr>
        <w:pStyle w:val="ListNumber"/>
        <w:spacing w:line="240" w:lineRule="auto"/>
        <w:ind w:left="720"/>
      </w:pPr>
      <w:r/>
      <w:hyperlink r:id="rId14">
        <w:r>
          <w:rPr>
            <w:color w:val="0000EE"/>
            <w:u w:val="single"/>
          </w:rPr>
          <w:t>https://www.morningstar.co.uk/uk/news/AN_1729517465887271900/avacta-partners-with-tempus-to-enable-ai-driven-drug-development.aspx</w:t>
        </w:r>
      </w:hyperlink>
      <w:r>
        <w:t xml:space="preserve"> - Corroborates the expansion of Avacta's oncology pipeline with the introduction of AVA6103 and AVA7100 preclinical programs.</w:t>
      </w:r>
      <w:r/>
    </w:p>
    <w:p>
      <w:pPr>
        <w:pStyle w:val="ListNumber"/>
        <w:spacing w:line="240" w:lineRule="auto"/>
        <w:ind w:left="720"/>
      </w:pPr>
      <w:r/>
      <w:hyperlink r:id="rId10">
        <w:r>
          <w:rPr>
            <w:color w:val="0000EE"/>
            <w:u w:val="single"/>
          </w:rPr>
          <w:t>https://avacta.com/avacta-and-tempus-enter-strategic-collaboration-to-advance-ai-driven-drug-development-in-oncology/</w:t>
        </w:r>
      </w:hyperlink>
      <w:r>
        <w:t xml:space="preserve"> - Describes the overall goal of the partnership in advancing cancer treatment by leveraging real-world data and AI.</w:t>
      </w:r>
      <w:r/>
    </w:p>
    <w:p>
      <w:pPr>
        <w:pStyle w:val="ListNumber"/>
        <w:spacing w:line="240" w:lineRule="auto"/>
        <w:ind w:left="720"/>
      </w:pPr>
      <w:r/>
      <w:hyperlink r:id="rId15">
        <w:r>
          <w:rPr>
            <w:color w:val="0000EE"/>
            <w:u w:val="single"/>
          </w:rPr>
          <w:t>https://www.pbiforum.net/mag/featured/avacta-and-tempus-to-advance-ai-driven-drug-development-in-oncology/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acta.com/avacta-and-tempus-enter-strategic-collaboration-to-advance-ai-driven-drug-development-in-oncology/" TargetMode="External"/><Relationship Id="rId11" Type="http://schemas.openxmlformats.org/officeDocument/2006/relationships/hyperlink" Target="https://www.investing.com/news/company-news/avacta-and-tempus-partner-for-aidriven-oncology-drug-development-93CH-3672670" TargetMode="External"/><Relationship Id="rId12" Type="http://schemas.openxmlformats.org/officeDocument/2006/relationships/hyperlink" Target="https://finance.yahoo.com/news/avacta-partners-tempus-ai-boost-133922769.html" TargetMode="External"/><Relationship Id="rId13" Type="http://schemas.openxmlformats.org/officeDocument/2006/relationships/hyperlink" Target="https://www.globenewswire.com/news-release/2024/10/21/2966076/0/en/Avacta-and-Tempus-Enter-Strategic-Collaboration-to-Advance-AI-Driven-Drug-Development-in-Oncology.html" TargetMode="External"/><Relationship Id="rId14" Type="http://schemas.openxmlformats.org/officeDocument/2006/relationships/hyperlink" Target="https://www.morningstar.co.uk/uk/news/AN_1729517465887271900/avacta-partners-with-tempus-to-enable-ai-driven-drug-development.aspx" TargetMode="External"/><Relationship Id="rId15" Type="http://schemas.openxmlformats.org/officeDocument/2006/relationships/hyperlink" Target="https://www.pbiforum.net/mag/featured/avacta-and-tempus-to-advance-ai-driven-drug-development-in-onc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