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Boeing machinists continue strike after contract rejection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Boeing Machinists Continue Strike After Contract Rejectio</w:t>
      </w:r>
      <w:r/>
    </w:p>
    <w:p>
      <w:r/>
      <w:r>
        <w:t>Boeing machinists have voted to reject the latest contract offer from the aerospace giant, extending their strike into a sixth week. This vote, which took place on Wednesday, highlights the ongoing impasse between the International Association of Machinists and Aerospace Workers (IAMAW) and Boeing, despite attempts to reach a resolution. The machinists, a vital workforce for Boeing, are demanding better terms in their employment contracts.</w:t>
      </w:r>
      <w:r/>
    </w:p>
    <w:p>
      <w:r/>
      <w:r>
        <w:t>The strike began nearly six weeks ago, significantly impacting Boeing’s operations and further delaying production schedules. The machinists' union, representing several thousands of workers, has remained firm in their demands for improved wages, benefits, and working conditions. Boeing’s proposal, which was put forward in hopes of ending the strike, evidently fell short of the workers' expectations, as demonstrated by the recent vote to maintain the strike action.</w:t>
      </w:r>
      <w:r/>
    </w:p>
    <w:p>
      <w:r/>
      <w:r>
        <w:t>The continuation of this strike poses challenges not only for Boeing but for the aviation industry as a whole, as production timelines could face further delays. This situation underscores the broader labour tensions across various sectors in the United States, as workers demand more equitable contracts amidst economic uncertainties.</w:t>
      </w:r>
      <w:r/>
    </w:p>
    <w:p>
      <w:r/>
      <w:r>
        <w:t>In other news, the US government has released its long-anticipated 'open banking' rules, aimed at increasing competition within the financial sector by making it easier for consumers to share their financial data. These regulations are expected to challenge the existing business models of traditional financial institutions and could pave the way for technological innovations in the banking industry.</w:t>
      </w:r>
      <w:r/>
    </w:p>
    <w:p>
      <w:r/>
      <w:r>
        <w:t>Moreover, Deutsche Bank has reported record profits for the third quarter, despite caution over rising bad loan provisions. This indicates a mixed financial climate where profitability coexists with potential financial risks. The bank's performance reflects broader trends in the financial sector, where institutions are grappling with economic volatility and adjusting to changing market conditions.</w:t>
      </w:r>
      <w:r/>
    </w:p>
    <w:p>
      <w:r/>
      <w:r>
        <w:t xml:space="preserve">In the technological sphere, tech start-up Anthropic has introduced a new artificial intelligence model capable of controlling users' computers. This advancement signifies a significant leap in AI capabilities, potentially revolutionising the way individuals interact with computer systems. </w:t>
      </w:r>
      <w:r/>
    </w:p>
    <w:p>
      <w:r/>
      <w:r>
        <w:t>These developments highlight the dynamic changes occurring in various industries, each facing unique challenges and opportunities. The ongoing Boeing strike is but one example of the complexities businesses and workers must navigate in the current economic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https://www.cbsnews.com/news/boeing-machinists-reject-new-contract-continue-strike/</w:t>
        </w:r>
      </w:hyperlink>
      <w:r>
        <w:t xml:space="preserve"> - Corroborates the rejection of the new contract offer by Boeing machinists and the continuation of the strike.</w:t>
      </w:r>
      <w:r/>
    </w:p>
    <w:p>
      <w:pPr>
        <w:pStyle w:val="ListNumber"/>
        <w:spacing w:line="240" w:lineRule="auto"/>
        <w:ind w:left="720"/>
      </w:pPr>
      <w:r/>
      <w:hyperlink r:id="rId11">
        <w:r>
          <w:rPr>
            <w:color w:val="0000EE"/>
            <w:u w:val="single"/>
          </w:rPr>
          <w:t>https://www.wsj.com/business/airlines/boeing-union-vote-end-strike-9036e136</w:t>
        </w:r>
      </w:hyperlink>
      <w:r>
        <w:t xml:space="preserve"> - Supports the information that the union workers voted 64% against the new labor deal, extending the strike.</w:t>
      </w:r>
      <w:r/>
    </w:p>
    <w:p>
      <w:pPr>
        <w:pStyle w:val="ListNumber"/>
        <w:spacing w:line="240" w:lineRule="auto"/>
        <w:ind w:left="720"/>
      </w:pPr>
      <w:r/>
      <w:hyperlink r:id="rId12">
        <w:r>
          <w:rPr>
            <w:color w:val="0000EE"/>
            <w:u w:val="single"/>
          </w:rPr>
          <w:t>https://washingtonstatestandard.com/2024/10/23/strike-to-continue-as-boeing-machinists-reject-a-second-contract-offer/</w:t>
        </w:r>
      </w:hyperlink>
      <w:r>
        <w:t xml:space="preserve"> - Confirms that the strike will continue after the machinists rejected a second contract offer.</w:t>
      </w:r>
      <w:r/>
    </w:p>
    <w:p>
      <w:pPr>
        <w:pStyle w:val="ListNumber"/>
        <w:spacing w:line="240" w:lineRule="auto"/>
        <w:ind w:left="720"/>
      </w:pPr>
      <w:r/>
      <w:hyperlink r:id="rId13">
        <w:r>
          <w:rPr>
            <w:color w:val="0000EE"/>
            <w:u w:val="single"/>
          </w:rPr>
          <w:t>https://www.npr.org/2024/10/23/g-s1-29638/boeing-machinists-reject-contract-strike</w:t>
        </w:r>
      </w:hyperlink>
      <w:r>
        <w:t xml:space="preserve"> - Details the rejection of the contract proposal and its impact on Boeing's operations and financials.</w:t>
      </w:r>
      <w:r/>
    </w:p>
    <w:p>
      <w:pPr>
        <w:pStyle w:val="ListNumber"/>
        <w:spacing w:line="240" w:lineRule="auto"/>
        <w:ind w:left="720"/>
      </w:pPr>
      <w:r/>
      <w:hyperlink r:id="rId14">
        <w:r>
          <w:rPr>
            <w:color w:val="0000EE"/>
            <w:u w:val="single"/>
          </w:rPr>
          <w:t>https://www.nbcnews.com/business/business-news/boeing-machinists-reject-new-labor-contract-extending-strike-rcna176963</w:t>
        </w:r>
      </w:hyperlink>
      <w:r>
        <w:t xml:space="preserve"> - Provides information on the contract rejection, the proposed 35% salary increase, and the ongoing strike's effects on Boeing.</w:t>
      </w:r>
      <w:r/>
    </w:p>
    <w:p>
      <w:pPr>
        <w:pStyle w:val="ListNumber"/>
        <w:spacing w:line="240" w:lineRule="auto"/>
        <w:ind w:left="720"/>
      </w:pPr>
      <w:r/>
      <w:hyperlink r:id="rId10">
        <w:r>
          <w:rPr>
            <w:color w:val="0000EE"/>
            <w:u w:val="single"/>
          </w:rPr>
          <w:t>https://www.cbsnews.com/news/boeing-machinists-reject-new-contract-continue-strike/</w:t>
        </w:r>
      </w:hyperlink>
      <w:r>
        <w:t xml:space="preserve"> - Explains the significant impact of the strike on Boeing's production, including the halt of 737 production and financial losses.</w:t>
      </w:r>
      <w:r/>
    </w:p>
    <w:p>
      <w:pPr>
        <w:pStyle w:val="ListNumber"/>
        <w:spacing w:line="240" w:lineRule="auto"/>
        <w:ind w:left="720"/>
      </w:pPr>
      <w:r/>
      <w:hyperlink r:id="rId13">
        <w:r>
          <w:rPr>
            <w:color w:val="0000EE"/>
            <w:u w:val="single"/>
          </w:rPr>
          <w:t>https://www.npr.org/2024/10/23/g-s1-29638/boeing-machinists-reject-contract-strike</w:t>
        </w:r>
      </w:hyperlink>
      <w:r>
        <w:t xml:space="preserve"> - Highlights the union's demands for better wages, benefits, and working conditions, and the lack of a defined benefit pension in the new contract.</w:t>
      </w:r>
      <w:r/>
    </w:p>
    <w:p>
      <w:pPr>
        <w:pStyle w:val="ListNumber"/>
        <w:spacing w:line="240" w:lineRule="auto"/>
        <w:ind w:left="720"/>
      </w:pPr>
      <w:r/>
      <w:hyperlink r:id="rId14">
        <w:r>
          <w:rPr>
            <w:color w:val="0000EE"/>
            <w:u w:val="single"/>
          </w:rPr>
          <w:t>https://www.nbcnews.com/business/business-news/boeing-machinists-reject-new-labor-contract-extending-strike-rcna176963</w:t>
        </w:r>
      </w:hyperlink>
      <w:r>
        <w:t xml:space="preserve"> - Discusses the broader labor tensions and the challenges faced by Boeing and the aviation industry due to the strike.</w:t>
      </w:r>
      <w:r/>
    </w:p>
    <w:p>
      <w:pPr>
        <w:pStyle w:val="ListNumber"/>
        <w:spacing w:line="240" w:lineRule="auto"/>
        <w:ind w:left="720"/>
      </w:pPr>
      <w:r/>
      <w:hyperlink r:id="rId10">
        <w:r>
          <w:rPr>
            <w:color w:val="0000EE"/>
            <w:u w:val="single"/>
          </w:rPr>
          <w:t>https://www.cbsnews.com/news/boeing-machinists-reject-new-contract-continue-strike/</w:t>
        </w:r>
      </w:hyperlink>
      <w:r>
        <w:t xml:space="preserve"> - Mentions the involvement of acting U.S. Labor Secretary Julie Su in facilitating the negotiations and the company's financial struggles.</w:t>
      </w:r>
      <w:r/>
    </w:p>
    <w:p>
      <w:pPr>
        <w:pStyle w:val="ListNumber"/>
        <w:spacing w:line="240" w:lineRule="auto"/>
        <w:ind w:left="720"/>
      </w:pPr>
      <w:r/>
      <w:hyperlink r:id="rId11">
        <w:r>
          <w:rPr>
            <w:color w:val="0000EE"/>
            <w:u w:val="single"/>
          </w:rPr>
          <w:t>https://www.wsj.com/business/airlines/boeing-union-vote-end-strike-9036e136</w:t>
        </w:r>
      </w:hyperlink>
      <w:r>
        <w:t xml:space="preserve"> - Supports the information on Boeing's financial challenges, including the $6 billion quarterly loss and the impact of the strike.</w:t>
      </w:r>
      <w:r/>
    </w:p>
    <w:p>
      <w:pPr>
        <w:pStyle w:val="ListNumber"/>
        <w:spacing w:line="240" w:lineRule="auto"/>
        <w:ind w:left="720"/>
      </w:pPr>
      <w:r/>
      <w:hyperlink r:id="rId13">
        <w:r>
          <w:rPr>
            <w:color w:val="0000EE"/>
            <w:u w:val="single"/>
          </w:rPr>
          <w:t>https://www.npr.org/2024/10/23/g-s1-29638/boeing-machinists-reject-contract-strike</w:t>
        </w:r>
      </w:hyperlink>
      <w:r>
        <w:t xml:space="preserve"> - Quotes Boeing CEO Kelly Ortberg on the need to stabilize the business and resolve the strike to achieve long-term goals.</w:t>
      </w:r>
      <w:r/>
    </w:p>
    <w:p>
      <w:pPr>
        <w:pStyle w:val="ListNumber"/>
        <w:spacing w:line="240" w:lineRule="auto"/>
        <w:ind w:left="720"/>
      </w:pPr>
      <w:r/>
      <w:hyperlink r:id="rId15">
        <w:r>
          <w:rPr>
            <w:color w:val="0000EE"/>
            <w:u w:val="single"/>
          </w:rPr>
          <w:t>https://www.cbsnews.com/video/what-boeing-offering-striking-machinists/</w:t>
        </w:r>
      </w:hyperlink>
      <w:r>
        <w:t xml:space="preserve"> - Please view link - unable to able to access data</w:t>
      </w:r>
      <w:r/>
    </w:p>
    <w:p>
      <w:pPr>
        <w:pStyle w:val="ListNumber"/>
        <w:spacing w:line="240" w:lineRule="auto"/>
        <w:ind w:left="720"/>
      </w:pPr>
      <w:r/>
      <w:hyperlink r:id="rId16">
        <w:r>
          <w:rPr>
            <w:color w:val="0000EE"/>
            <w:u w:val="single"/>
          </w:rPr>
          <w:t>https://www.ft.com/content/28170823-478f-4362-827f-33435ad832f9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snews.com/news/boeing-machinists-reject-new-contract-continue-strike/" TargetMode="External"/><Relationship Id="rId11" Type="http://schemas.openxmlformats.org/officeDocument/2006/relationships/hyperlink" Target="https://www.wsj.com/business/airlines/boeing-union-vote-end-strike-9036e136" TargetMode="External"/><Relationship Id="rId12" Type="http://schemas.openxmlformats.org/officeDocument/2006/relationships/hyperlink" Target="https://washingtonstatestandard.com/2024/10/23/strike-to-continue-as-boeing-machinists-reject-a-second-contract-offer/" TargetMode="External"/><Relationship Id="rId13" Type="http://schemas.openxmlformats.org/officeDocument/2006/relationships/hyperlink" Target="https://www.npr.org/2024/10/23/g-s1-29638/boeing-machinists-reject-contract-strike" TargetMode="External"/><Relationship Id="rId14" Type="http://schemas.openxmlformats.org/officeDocument/2006/relationships/hyperlink" Target="https://www.nbcnews.com/business/business-news/boeing-machinists-reject-new-labor-contract-extending-strike-rcna176963" TargetMode="External"/><Relationship Id="rId15" Type="http://schemas.openxmlformats.org/officeDocument/2006/relationships/hyperlink" Target="https://www.cbsnews.com/video/what-boeing-offering-striking-machinists/" TargetMode="External"/><Relationship Id="rId16" Type="http://schemas.openxmlformats.org/officeDocument/2006/relationships/hyperlink" Target="https://www.ft.com/content/28170823-478f-4362-827f-33435ad832f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