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Canva announces revolutionary features amidst surging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i/>
        </w:rPr>
        <w:t>Canva Announces Revolutionary Features Amidst Surging Growth</w:t>
      </w:r>
      <w:r/>
    </w:p>
    <w:p>
      <w:r/>
      <w:r>
        <w:t>Canva, the world's premier visual communication platform, has announced the launch of a groundbreaking suite of products and features designed to redefine workplace design and collaboration. The announcement of these new tools coincides with Canva's user base skyrocketing to 200 million monthly active users and its annualised revenue reaching an impressive $2.5 billion.</w:t>
      </w:r>
      <w:r/>
    </w:p>
    <w:p>
      <w:r/>
      <w:r>
        <w:rPr>
          <w:i/>
        </w:rPr>
        <w:t>Introduction of Dream Lab</w:t>
      </w:r>
      <w:r/>
    </w:p>
    <w:p>
      <w:r/>
      <w:r>
        <w:t>Among the standout innovations is Dream Lab, a state-of-the-art generative AI tool developed with Leonardo.Ai. This tool leverages the advanced Phoenix foundational model to allow users to create a variety of dynamic visuals, such as images, illustrations, sketches, and 3D renders, all generated from simple text descriptions. Dream Lab supports over 15 different styles and permits the use of existing images for style references, offering unparalleled precision in content creation. This promising feature is poised to enhance Canva's existing AI image generation capabilities, enabling individuals and businesses to produce custom visuals for marketing, product mockups, and educational materials effortlessly.</w:t>
      </w:r>
      <w:r/>
    </w:p>
    <w:p>
      <w:r/>
      <w:r>
        <w:rPr>
          <w:i/>
        </w:rPr>
        <w:t>Visual Suite Enhancements</w:t>
      </w:r>
      <w:r/>
    </w:p>
    <w:p>
      <w:r/>
      <w:r>
        <w:t>Canva's Visual Suite, which launched two years ago, has significantly impacted workplace collaboration, with users creating billions of presentations and documents. Now, Canva is enhancing its suite with numerous features based on user feedback to streamline content creation. Enhancements include:</w:t>
      </w:r>
      <w:r/>
    </w:p>
    <w:p>
      <w:r/>
      <w:r>
        <w:t xml:space="preserve">1. </w:t>
      </w:r>
      <w:r>
        <w:rPr>
          <w:b/>
        </w:rPr>
        <w:t>Enhanced Magic Write</w:t>
      </w:r>
      <w:r>
        <w:t>: An updated version of Canva’s AI-powered text generation tool that now incorporates contextual capabilities for improved accuracy. Users can refine text with simple commands, expediting content creation processes.</w:t>
      </w:r>
      <w:r/>
    </w:p>
    <w:p>
      <w:r/>
      <w:r>
        <w:t xml:space="preserve">2. </w:t>
      </w:r>
      <w:r>
        <w:rPr>
          <w:b/>
        </w:rPr>
        <w:t>Smarter Whiteboards</w:t>
      </w:r>
      <w:r>
        <w:t>: Equipped with AI sorting and summarising features, Whiteboards facilitate content organisation and feature interactive elements like "Reaction Stickies" for real-time feedback during brainstorming.</w:t>
      </w:r>
      <w:r/>
    </w:p>
    <w:p>
      <w:r/>
      <w:r>
        <w:t xml:space="preserve">3. </w:t>
      </w:r>
      <w:r>
        <w:rPr>
          <w:b/>
        </w:rPr>
        <w:t>Interactive Elements</w:t>
      </w:r>
      <w:r>
        <w:t>: Canva now offers interactive features such as polls, quizzes, and charts, aimed at creating a more engaging experience for presentations and educational content.</w:t>
      </w:r>
      <w:r/>
    </w:p>
    <w:p>
      <w:r/>
      <w:r>
        <w:t xml:space="preserve">4. </w:t>
      </w:r>
      <w:r>
        <w:rPr>
          <w:b/>
        </w:rPr>
        <w:t>Advanced Video Tools</w:t>
      </w:r>
      <w:r>
        <w:t>: The platform introduces advanced video creation tools with new animation effects and the addition of automatically generated captions. These enhancements aim to save time on manual work while aligning the output with brand aesthetics.</w:t>
      </w:r>
      <w:r/>
    </w:p>
    <w:p>
      <w:r/>
      <w:r>
        <w:rPr>
          <w:i/>
        </w:rPr>
        <w:t>Work Kits for Targeted Needs</w:t>
      </w:r>
      <w:r/>
    </w:p>
    <w:p>
      <w:r/>
      <w:r>
        <w:t>In response to the diverse needs of its users, Canva has expanded its Work Kits tailored to specific sectors, including business and education. These kits provide a range of templates, playbooks, and tools intended to simplify tasks like project management and lesson planning. Initially launched earlier this year, these kits have been globally utilized over a million times, and the newly expanded range further supports business owners, educators, and students.</w:t>
      </w:r>
      <w:r/>
    </w:p>
    <w:p>
      <w:r/>
      <w:r>
        <w:rPr>
          <w:i/>
        </w:rPr>
        <w:t>Content Expansion Through Strategic Partnerships</w:t>
      </w:r>
      <w:r/>
    </w:p>
    <w:p>
      <w:r/>
      <w:r>
        <w:t>Canva has broadened its content library, which now surpasses 100 million assets, by forming new partnerships with content providers such as Artlist and pocstock. Through these collaborations, Canva offers users access to premium video content, cinematic music tracks, and a diverse array of 150,000 new stock photos. These additions enrich Canva's platform, enhancing representation and diversity within its visual offerings.</w:t>
      </w:r>
      <w:r/>
    </w:p>
    <w:p>
      <w:r/>
      <w:r>
        <w:t>Through these robust enhancements and strategic collaborations, Canva continues to empower its vast user base spanning from small enterprises to large corporations, equipping them with innovative tools to create, collaborate, and communicate effectively in today's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https://www.canva.com/help/generate-with-dreamlab/</w:t>
        </w:r>
      </w:hyperlink>
      <w:r>
        <w:t xml:space="preserve"> - Corroborates the introduction of Dream Lab, a generative AI tool developed with Leonardo.AI, and its capabilities in generating images from text descriptions.</w:t>
      </w:r>
      <w:r/>
    </w:p>
    <w:p>
      <w:pPr>
        <w:pStyle w:val="ListNumber"/>
        <w:spacing w:line="240" w:lineRule="auto"/>
        <w:ind w:left="720"/>
      </w:pPr>
      <w:r/>
      <w:hyperlink r:id="rId11">
        <w:r>
          <w:rPr>
            <w:color w:val="0000EE"/>
            <w:u w:val="single"/>
          </w:rPr>
          <w:t>https://www.youtube.com/watch?v=JdYwcQuAO_s</w:t>
        </w:r>
      </w:hyperlink>
      <w:r>
        <w:t xml:space="preserve"> - Provides a detailed tutorial on how to use Dream Lab, including its features and settings, and how it enhances Canva's AI image generation capabilities.</w:t>
      </w:r>
      <w:r/>
    </w:p>
    <w:p>
      <w:pPr>
        <w:pStyle w:val="ListNumber"/>
        <w:spacing w:line="240" w:lineRule="auto"/>
        <w:ind w:left="720"/>
      </w:pPr>
      <w:r/>
      <w:hyperlink r:id="rId12">
        <w:r>
          <w:rPr>
            <w:color w:val="0000EE"/>
            <w:u w:val="single"/>
          </w:rPr>
          <w:t>https://www.canva.com/ai-image-generator/</w:t>
        </w:r>
      </w:hyperlink>
      <w:r>
        <w:t xml:space="preserve"> - Details the functionality of Dream Lab, including its support for over 15 different styles and the use of existing images for style references.</w:t>
      </w:r>
      <w:r/>
    </w:p>
    <w:p>
      <w:pPr>
        <w:pStyle w:val="ListNumber"/>
        <w:spacing w:line="240" w:lineRule="auto"/>
        <w:ind w:left="720"/>
      </w:pPr>
      <w:r/>
      <w:hyperlink r:id="rId13">
        <w:r>
          <w:rPr>
            <w:color w:val="0000EE"/>
            <w:u w:val="single"/>
          </w:rPr>
          <w:t>https://www.youtube.com/watch?v=gjAu1KT2BoU</w:t>
        </w:r>
      </w:hyperlink>
      <w:r>
        <w:t xml:space="preserve"> - Explains how Dream Lab is powered by Leonardo AI and how users can access and use the tool within the Canva platform.</w:t>
      </w:r>
      <w:r/>
    </w:p>
    <w:p>
      <w:pPr>
        <w:pStyle w:val="ListNumber"/>
        <w:spacing w:line="240" w:lineRule="auto"/>
        <w:ind w:left="720"/>
      </w:pPr>
      <w:r/>
      <w:hyperlink r:id="rId10">
        <w:r>
          <w:rPr>
            <w:color w:val="0000EE"/>
            <w:u w:val="single"/>
          </w:rPr>
          <w:t>https://www.canva.com/help/generate-with-dreamlab/</w:t>
        </w:r>
      </w:hyperlink>
      <w:r>
        <w:t xml:space="preserve"> - Confirms that Dream Lab allows users to easily copy, download, and use AI-generated images in their designs.</w:t>
      </w:r>
      <w:r/>
    </w:p>
    <w:p>
      <w:pPr>
        <w:pStyle w:val="ListNumber"/>
        <w:spacing w:line="240" w:lineRule="auto"/>
        <w:ind w:left="720"/>
      </w:pPr>
      <w:r/>
      <w:hyperlink r:id="rId12">
        <w:r>
          <w:rPr>
            <w:color w:val="0000EE"/>
            <w:u w:val="single"/>
          </w:rPr>
          <w:t>https://www.canva.com/ai-image-generator/</w:t>
        </w:r>
      </w:hyperlink>
      <w:r>
        <w:t xml:space="preserve"> - Mentions the usage limits for Dream Lab, such as 20 lifetime uses for free users and 500 uses per month for pro teams and other subscriptions.</w:t>
      </w:r>
      <w:r/>
    </w:p>
    <w:p>
      <w:pPr>
        <w:pStyle w:val="ListNumber"/>
        <w:spacing w:line="240" w:lineRule="auto"/>
        <w:ind w:left="720"/>
      </w:pPr>
      <w:r/>
      <w:hyperlink r:id="rId13">
        <w:r>
          <w:rPr>
            <w:color w:val="0000EE"/>
            <w:u w:val="single"/>
          </w:rPr>
          <w:t>https://www.youtube.com/watch?v=gjAu1KT2BoU</w:t>
        </w:r>
      </w:hyperlink>
      <w:r>
        <w:t xml:space="preserve"> - Discusses the enhancements to Canva's AI tools, including the integration of Leonardo AI, which aligns with the visual suite enhancements mentioned.</w:t>
      </w:r>
      <w:r/>
    </w:p>
    <w:p>
      <w:pPr>
        <w:pStyle w:val="ListNumber"/>
        <w:spacing w:line="240" w:lineRule="auto"/>
        <w:ind w:left="720"/>
      </w:pPr>
      <w:r/>
      <w:hyperlink r:id="rId10">
        <w:r>
          <w:rPr>
            <w:color w:val="0000EE"/>
            <w:u w:val="single"/>
          </w:rPr>
          <w:t>https://www.canva.com/help/generate-with-dreamlab/</w:t>
        </w:r>
      </w:hyperlink>
      <w:r>
        <w:t xml:space="preserve"> - Indirectly supports the mention of enhanced content creation tools by highlighting the ease and efficiency of using Dream Lab for generating images.</w:t>
      </w:r>
      <w:r/>
    </w:p>
    <w:p>
      <w:pPr>
        <w:pStyle w:val="ListNumber"/>
        <w:spacing w:line="240" w:lineRule="auto"/>
        <w:ind w:left="720"/>
      </w:pPr>
      <w:r/>
      <w:hyperlink r:id="rId12">
        <w:r>
          <w:rPr>
            <w:color w:val="0000EE"/>
            <w:u w:val="single"/>
          </w:rPr>
          <w:t>https://www.canva.com/ai-image-generator/</w:t>
        </w:r>
      </w:hyperlink>
      <w:r>
        <w:t xml:space="preserve"> - Supports the expansion of content creation tools, including the advanced features of Dream Lab, which enhance user capabilities.</w:t>
      </w:r>
      <w:r/>
    </w:p>
    <w:p>
      <w:pPr>
        <w:pStyle w:val="ListNumber"/>
        <w:spacing w:line="240" w:lineRule="auto"/>
        <w:ind w:left="720"/>
      </w:pPr>
      <w:r/>
      <w:hyperlink r:id="rId10">
        <w:r>
          <w:rPr>
            <w:color w:val="0000EE"/>
            <w:u w:val="single"/>
          </w:rPr>
          <w:t>https://www.canva.com/help/generate-with-dreamlab/</w:t>
        </w:r>
      </w:hyperlink>
      <w:r>
        <w:t xml:space="preserve"> - Corroborates the integration of new features and tools, such as Dream Lab, which are part of Canva's broader strategy to enhance user experience and content creation.</w:t>
      </w:r>
      <w:r/>
    </w:p>
    <w:p>
      <w:pPr>
        <w:pStyle w:val="ListNumber"/>
        <w:spacing w:line="240" w:lineRule="auto"/>
        <w:ind w:left="720"/>
      </w:pPr>
      <w:r/>
      <w:hyperlink r:id="rId12">
        <w:r>
          <w:rPr>
            <w:color w:val="0000EE"/>
            <w:u w:val="single"/>
          </w:rPr>
          <w:t>https://www.canva.com/ai-image-generator/</w:t>
        </w:r>
      </w:hyperlink>
      <w:r>
        <w:t xml:space="preserve"> - Highlights the strategic use of AI in Canva's tools, including Dream Lab, which is part of the platform's overall enhancement and expansion.</w:t>
      </w:r>
      <w:r/>
    </w:p>
    <w:p>
      <w:pPr>
        <w:pStyle w:val="ListNumber"/>
        <w:spacing w:line="240" w:lineRule="auto"/>
        <w:ind w:left="720"/>
      </w:pPr>
      <w:r/>
      <w:hyperlink r:id="rId14">
        <w:r>
          <w:rPr>
            <w:color w:val="0000EE"/>
            <w:u w:val="single"/>
          </w:rPr>
          <w:t>https://smallbiztrends.com/canva-dream-lab-visual-suite-update/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nva.com/help/generate-with-dreamlab/" TargetMode="External"/><Relationship Id="rId11" Type="http://schemas.openxmlformats.org/officeDocument/2006/relationships/hyperlink" Target="https://www.youtube.com/watch?v=JdYwcQuAO_s" TargetMode="External"/><Relationship Id="rId12" Type="http://schemas.openxmlformats.org/officeDocument/2006/relationships/hyperlink" Target="https://www.canva.com/ai-image-generator/" TargetMode="External"/><Relationship Id="rId13" Type="http://schemas.openxmlformats.org/officeDocument/2006/relationships/hyperlink" Target="https://www.youtube.com/watch?v=gjAu1KT2BoU" TargetMode="External"/><Relationship Id="rId14" Type="http://schemas.openxmlformats.org/officeDocument/2006/relationships/hyperlink" Target="https://smallbiztrends.com/canva-dream-lab-visual-suite-upd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