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sparks over rising electricity demand and its climate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rapidly increasing electricity demand, particularly driven by the growth of data centres, and the potential implications for climate impact is generating a complex debate among energy executives, environmental advocates, and policy experts.</w:t>
      </w:r>
      <w:r/>
    </w:p>
    <w:p>
      <w:r/>
      <w:r>
        <w:t>Prominent figures in the energy sector, including Cam Hosie from SLB, the world’s largest oilfield service provider, and Scott Strazik, CEO of GE Vernova Inc., the leading manufacturer of natural gas-fired power plant technology, are advocating a seemingly paradoxical view. They assert that the surge in electricity demand could benefit the climate by providing the necessary impetus and financial justification to transform the energy grid towards more sustainable forms. This view was shared at several high-profile industry events in recent weeks, including BloombergNEF and the RE+ Conference.</w:t>
      </w:r>
      <w:r/>
    </w:p>
    <w:p>
      <w:r/>
      <w:r>
        <w:t>Hosie referred to the expanding electricity demand as the "greatest blessing" for facilitating the energy transition, while Strazik highlighted the potential for demand growth to accelerate the development of innovative technologies such as small modular nuclear reactors, carbon capture, and hydrogen-burning gas turbines. This growth, according to Strazik, could justify substantial technological investments that might otherwise be hard to rationalize in a static market.</w:t>
      </w:r>
      <w:r/>
    </w:p>
    <w:p>
      <w:r/>
      <w:r>
        <w:t>Utility executives, like Patti Poppe, CEO of PG&amp;E Corp., echo these sentiments. Poppe mentioned in Anaheim that the increased demand, particularly from data centres, could lower costs for consumers and enhance the grid's reliability. This, she argued, would catalyse the clean-energy transition.</w:t>
      </w:r>
      <w:r/>
    </w:p>
    <w:p>
      <w:r/>
      <w:r>
        <w:t>However, this optimistic narrative is met with scepticism by climate advocates. Laurie Williams, director of the Beyond Coal Campaign at the Sierra Club, expressed concerns that increased power needs could inadvertently reinforce reliance on fossil fuels, thereby hindering decarbonization efforts. Williams highlighted the risks of entrenching a fossil-fuel grid as coal plant retirements are delayed and new natural gas-fired plants are constructed to meet demand.</w:t>
      </w:r>
      <w:r/>
    </w:p>
    <w:p>
      <w:r/>
      <w:r>
        <w:t>Energy consultancy Wood Mackenzie reports that electricity demand in the US is anticipated to rise significantly, by up to 15% in certain regions over the next five years. This unprecedented pace in consumption, not seen since post-World War II, is largely attributed to economic electrification and the burgeoning establishment of energy-intensive data centres supporting artificial intelligence technologies.</w:t>
      </w:r>
      <w:r/>
    </w:p>
    <w:p>
      <w:r/>
      <w:r>
        <w:t>Despite current reliance on fossil fuels, BloombergNEF data indicates that new solar and wind power installations surpass those of gas annually. Moreover, major technology firms, committed to net-zero carbon emissions goals, are investing in cleaner energy sources. Amazon, Google, and Microsoft have recently engaged in agreements to power their operations with nuclear energy, showcasing a preference for carbon-free solutions.</w:t>
      </w:r>
      <w:r/>
    </w:p>
    <w:p>
      <w:r/>
      <w:r>
        <w:t>The challenge of escalating power demand may also accelerate the resolution of longstanding impediments in clean energy and transmission development, previously hindered by political and regulatory constraints. John Hensley from American Clean Power suggested that rising demand might catalyse progress through proposed bipartisan reforms, potentially unblocking regulatory logjams.</w:t>
      </w:r>
      <w:r/>
    </w:p>
    <w:p>
      <w:r/>
      <w:r>
        <w:t>Additionally, University of Texas energy professor Michael Webber noted that, even when power plants use fossil fuels, electrification, such as in the case of vehicles, remains environmentally favourable compared to traditional gas engines due to the efficiency of large power plants. Webber emphasised that despite a short-term extension of coal and gas plant operations, the long-term outcome could facilitate decommissioning carbon-emitting sources, eventually benefiting emission reduction.</w:t>
      </w:r>
      <w:r/>
    </w:p>
    <w:p>
      <w:r/>
      <w:r>
        <w:t>In summary, while opinions diverge on whether rising electricity demand will hinder or help climate objectives, this multifaceted discussion underscores the complexity of balancing immediate energy needs with sustainable development. The stakes and benefits associated with such a transformative era in energy demand and production continue to unfold across sectors and geographies.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https://www.utilitydive.com/news/artificial-intelligence-doubles-data-center-demand-2030-EPRI/717467/</w:t>
        </w:r>
      </w:hyperlink>
      <w:r>
        <w:t xml:space="preserve"> - Corroborates the increased electricity demand driven by data centers, particularly due to artificial intelligence, and the potential environmental impacts.</w:t>
      </w:r>
      <w:r/>
    </w:p>
    <w:p>
      <w:pPr>
        <w:pStyle w:val="ListNumber"/>
        <w:spacing w:line="240" w:lineRule="auto"/>
        <w:ind w:left="720"/>
      </w:pPr>
      <w:r/>
      <w:hyperlink r:id="rId11">
        <w:r>
          <w:rPr>
            <w:color w:val="0000EE"/>
            <w:u w:val="single"/>
          </w:rPr>
          <w:t>https://www.goldmansachs.com/insights/articles/AI-poised-to-drive-160-increase-in-power-demand</w:t>
        </w:r>
      </w:hyperlink>
      <w:r>
        <w:t xml:space="preserve"> - Supports the estimate of a 160% increase in data center power demand by 2030 and the associated environmental and energy implications.</w:t>
      </w:r>
      <w:r/>
    </w:p>
    <w:p>
      <w:pPr>
        <w:pStyle w:val="ListNumber"/>
        <w:spacing w:line="240" w:lineRule="auto"/>
        <w:ind w:left="720"/>
      </w:pPr>
      <w:r/>
      <w:hyperlink r:id="rId12">
        <w:r>
          <w:rPr>
            <w:color w:val="0000EE"/>
            <w:u w:val="single"/>
          </w:rPr>
          <w:t>https://nephostechnologies.com/blog/data-centres-and-climate-change-overcoming-challenges-for-a-sustainable-future/</w:t>
        </w:r>
      </w:hyperlink>
      <w:r>
        <w:t xml:space="preserve"> - Discusses the environmental impact of data centers, including energy consumption, carbon emissions, and the need for sustainable solutions.</w:t>
      </w:r>
      <w:r/>
    </w:p>
    <w:p>
      <w:pPr>
        <w:pStyle w:val="ListNumber"/>
        <w:spacing w:line="240" w:lineRule="auto"/>
        <w:ind w:left="720"/>
      </w:pPr>
      <w:r/>
      <w:hyperlink r:id="rId13">
        <w:r>
          <w:rPr>
            <w:color w:val="0000EE"/>
            <w:u w:val="single"/>
          </w:rPr>
          <w:t>https://abcnews.go.com/Business/data-centers-fuel-ai-crypto-threaten-climate-experts/story?id=109342525</w:t>
        </w:r>
      </w:hyperlink>
      <w:r>
        <w:t xml:space="preserve"> - Highlights the increased energy usage by data centers due to AI and cryptocurrency, and the potential threats to climate goals.</w:t>
      </w:r>
      <w:r/>
    </w:p>
    <w:p>
      <w:pPr>
        <w:pStyle w:val="ListNumber"/>
        <w:spacing w:line="240" w:lineRule="auto"/>
        <w:ind w:left="720"/>
      </w:pPr>
      <w:r/>
      <w:hyperlink r:id="rId14">
        <w:r>
          <w:rPr>
            <w:color w:val="0000EE"/>
            <w:u w:val="single"/>
          </w:rPr>
          <w:t>https://time.com/6987773/ai-data-centers-energy-usage-climate-change/</w:t>
        </w:r>
      </w:hyperlink>
      <w:r>
        <w:t xml:space="preserve"> - Explains how AI is driving the growth of data centers and the resulting energy demand, with implications for climate change.</w:t>
      </w:r>
      <w:r/>
    </w:p>
    <w:p>
      <w:pPr>
        <w:pStyle w:val="ListNumber"/>
        <w:spacing w:line="240" w:lineRule="auto"/>
        <w:ind w:left="720"/>
      </w:pPr>
      <w:r/>
      <w:hyperlink r:id="rId10">
        <w:r>
          <w:rPr>
            <w:color w:val="0000EE"/>
            <w:u w:val="single"/>
          </w:rPr>
          <w:t>https://www.utilitydive.com/news/artificial-intelligence-doubles-data-center-demand-2030-EPRI/717467/</w:t>
        </w:r>
      </w:hyperlink>
      <w:r>
        <w:t xml:space="preserve"> - Provides details on the regional impact of data center growth and the challenges in meeting the increased power demand.</w:t>
      </w:r>
      <w:r/>
    </w:p>
    <w:p>
      <w:pPr>
        <w:pStyle w:val="ListNumber"/>
        <w:spacing w:line="240" w:lineRule="auto"/>
        <w:ind w:left="720"/>
      </w:pPr>
      <w:r/>
      <w:hyperlink r:id="rId11">
        <w:r>
          <w:rPr>
            <w:color w:val="0000EE"/>
            <w:u w:val="single"/>
          </w:rPr>
          <w:t>https://www.goldmansachs.com/insights/articles/AI-poised-to-drive-160-increase-in-power-demand</w:t>
        </w:r>
      </w:hyperlink>
      <w:r>
        <w:t xml:space="preserve"> - Mentions the role of major tech companies in investing in renewable energy to power their data centers and reduce carbon emissions.</w:t>
      </w:r>
      <w:r/>
    </w:p>
    <w:p>
      <w:pPr>
        <w:pStyle w:val="ListNumber"/>
        <w:spacing w:line="240" w:lineRule="auto"/>
        <w:ind w:left="720"/>
      </w:pPr>
      <w:r/>
      <w:hyperlink r:id="rId12">
        <w:r>
          <w:rPr>
            <w:color w:val="0000EE"/>
            <w:u w:val="single"/>
          </w:rPr>
          <w:t>https://nephostechnologies.com/blog/data-centres-and-climate-change-overcoming-challenges-for-a-sustainable-future/</w:t>
        </w:r>
      </w:hyperlink>
      <w:r>
        <w:t xml:space="preserve"> - Discusses the importance of transitioning to renewable energy sources and improving energy efficiency in data centers to mitigate climate impacts.</w:t>
      </w:r>
      <w:r/>
    </w:p>
    <w:p>
      <w:pPr>
        <w:pStyle w:val="ListNumber"/>
        <w:spacing w:line="240" w:lineRule="auto"/>
        <w:ind w:left="720"/>
      </w:pPr>
      <w:r/>
      <w:hyperlink r:id="rId13">
        <w:r>
          <w:rPr>
            <w:color w:val="0000EE"/>
            <w:u w:val="single"/>
          </w:rPr>
          <w:t>https://abcnews.go.com/Business/data-centers-fuel-ai-crypto-threaten-climate-experts/story?id=109342525</w:t>
        </w:r>
      </w:hyperlink>
      <w:r>
        <w:t xml:space="preserve"> - Highlights the concerns of climate advocates about the potential for increased power needs to reinforce reliance on fossil fuels.</w:t>
      </w:r>
      <w:r/>
    </w:p>
    <w:p>
      <w:pPr>
        <w:pStyle w:val="ListNumber"/>
        <w:spacing w:line="240" w:lineRule="auto"/>
        <w:ind w:left="720"/>
      </w:pPr>
      <w:r/>
      <w:hyperlink r:id="rId14">
        <w:r>
          <w:rPr>
            <w:color w:val="0000EE"/>
            <w:u w:val="single"/>
          </w:rPr>
          <w:t>https://time.com/6987773/ai-data-centers-energy-usage-climate-change/</w:t>
        </w:r>
      </w:hyperlink>
      <w:r>
        <w:t xml:space="preserve"> - Explains the challenges and opportunities in balancing immediate energy needs with long-term sustainable development goals.</w:t>
      </w:r>
      <w:r/>
    </w:p>
    <w:p>
      <w:pPr>
        <w:pStyle w:val="ListNumber"/>
        <w:spacing w:line="240" w:lineRule="auto"/>
        <w:ind w:left="720"/>
      </w:pPr>
      <w:r/>
      <w:hyperlink r:id="rId10">
        <w:r>
          <w:rPr>
            <w:color w:val="0000EE"/>
            <w:u w:val="single"/>
          </w:rPr>
          <w:t>https://www.utilitydive.com/news/artificial-intelligence-doubles-data-center-demand-2030-EPRI/717467/</w:t>
        </w:r>
      </w:hyperlink>
      <w:r>
        <w:t xml:space="preserve"> - Corroborates the view that increased demand could accelerate the development of innovative technologies like small modular nuclear reactors and carbon capture.</w:t>
      </w:r>
      <w:r/>
    </w:p>
    <w:p>
      <w:pPr>
        <w:pStyle w:val="ListNumber"/>
        <w:spacing w:line="240" w:lineRule="auto"/>
        <w:ind w:left="720"/>
      </w:pPr>
      <w:r/>
      <w:hyperlink r:id="rId15">
        <w:r>
          <w:rPr>
            <w:color w:val="0000EE"/>
            <w:u w:val="single"/>
          </w:rPr>
          <w:t>https://energynow.com/2024/10/perspective-ai-power-demand-might-actually-turn-out-to-be-good-for-climate/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tilitydive.com/news/artificial-intelligence-doubles-data-center-demand-2030-EPRI/717467/" TargetMode="External"/><Relationship Id="rId11" Type="http://schemas.openxmlformats.org/officeDocument/2006/relationships/hyperlink" Target="https://www.goldmansachs.com/insights/articles/AI-poised-to-drive-160-increase-in-power-demand" TargetMode="External"/><Relationship Id="rId12" Type="http://schemas.openxmlformats.org/officeDocument/2006/relationships/hyperlink" Target="https://nephostechnologies.com/blog/data-centres-and-climate-change-overcoming-challenges-for-a-sustainable-future/" TargetMode="External"/><Relationship Id="rId13" Type="http://schemas.openxmlformats.org/officeDocument/2006/relationships/hyperlink" Target="https://abcnews.go.com/Business/data-centers-fuel-ai-crypto-threaten-climate-experts/story?id=109342525" TargetMode="External"/><Relationship Id="rId14" Type="http://schemas.openxmlformats.org/officeDocument/2006/relationships/hyperlink" Target="https://time.com/6987773/ai-data-centers-energy-usage-climate-change/" TargetMode="External"/><Relationship Id="rId15" Type="http://schemas.openxmlformats.org/officeDocument/2006/relationships/hyperlink" Target="https://energynow.com/2024/10/perspective-ai-power-demand-might-actually-turn-out-to-be-good-for-clim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