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Embracing AI in multifamily marketing: Opportunities and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discussion on the evolving landscape of multifamily marketing, it has been highlighted that there is a growing enthusiasm around the integration of artificial intelligence (AI) within the industry. Insights from an impending study by Rent. indicate that marketers within the field are keen to embrace AI technologies, although many acknowledge a lack of understanding about where to begin. Nishant Phadnis, the Chief Product Officer at Rent., shed light on this topic during a conversation hosted by Matt Ruedlinger and Courtney Linderson.</w:t>
      </w:r>
      <w:r/>
    </w:p>
    <w:p>
      <w:r/>
      <w:r>
        <w:t>Phadnis elaborated on the existing interplay between AI technologies and multifamily marketing initiatives. He pointed out that most marketers have already engaged - perhaps unwittingly - in leveraging AI through various conventional tools. Chatbots and automated communication systems exemplify some of the traditional AI applications that marketers are already familiar with. These technologies facilitate streamlined interactions with potential clients and play a fundamental role in customer service operations.</w:t>
      </w:r>
      <w:r/>
    </w:p>
    <w:p>
      <w:r/>
      <w:r>
        <w:t>Furthermore, Phadnis drew attention to the more advanced and predictive forms of AI that have begun to make their mark in the industry. Tools that enhance targeting accuracy and optimise photographs in property listings are examples of this forward-thinking approach. These technologies allow marketers to refine their strategies by making data-driven decisions, thereby increasing the precision of their campaigns.</w:t>
      </w:r>
      <w:r/>
    </w:p>
    <w:p>
      <w:r/>
      <w:r>
        <w:t>Throughout the discussion, Phadnis encouraged marketers to approach AI as an exciting opportunity rather than a daunting challenge. He underscored the importance of maintaining an adventurous spirit when exploring the plethora of AI tools available. While acknowledging the pressure that can accompany the rapid evolution of technology, he emphasised the value in embracing the exploratory aspect of AI integration.</w:t>
      </w:r>
      <w:r/>
    </w:p>
    <w:p>
      <w:r/>
      <w:r>
        <w:t>The insights were shared on a podcast episode by Apartments on the Go. This platform serves as a resource for professionals in the real estate sector, aiming to provide valuable information on the latest trends and technologies impacting the industry. Through conversations with industry leaders, the podcast seeks to educate and inform listeners, helping them to navigate the ever-changing landscape of real estate marketing.</w:t>
      </w:r>
      <w:r/>
    </w:p>
    <w:p>
      <w:r/>
      <w:r>
        <w:t>The discussion highlighted the potential transformation in the marketing strategies of the multifamily sector, propelled by AI innovations. As marketers endeavour to adopt these technologies, the focus remains on harnessing their capabilities to drive growth and efficiency within their campaigns.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https://solutions.rent.com/blog/ai-for-multifamily-marketing-a-simple-guide-to-harnessing-the-power-of-artificial-intelligence</w:t>
        </w:r>
      </w:hyperlink>
      <w:r>
        <w:t xml:space="preserve"> - This article supports the integration of AI in multifamily marketing, highlighting steps to define AI goals, select the right tools, and measure and optimize AI initiatives.</w:t>
      </w:r>
      <w:r/>
    </w:p>
    <w:p>
      <w:pPr>
        <w:pStyle w:val="ListNumber"/>
        <w:spacing w:line="240" w:lineRule="auto"/>
        <w:ind w:left="720"/>
      </w:pPr>
      <w:r/>
      <w:hyperlink r:id="rId11">
        <w:r>
          <w:rPr>
            <w:color w:val="0000EE"/>
            <w:u w:val="single"/>
          </w:rPr>
          <w:t>https://solutions.rent.com/blog/8-best-practices-for-integrating-ai-into-your-multifamily-marketing</w:t>
        </w:r>
      </w:hyperlink>
      <w:r>
        <w:t xml:space="preserve"> - This guide outlines best practices for integrating AI, including defining AI goals, choosing the right AI tools, and leveraging AI for data-driven insights and personalization.</w:t>
      </w:r>
      <w:r/>
    </w:p>
    <w:p>
      <w:pPr>
        <w:pStyle w:val="ListNumber"/>
        <w:spacing w:line="240" w:lineRule="auto"/>
        <w:ind w:left="720"/>
      </w:pPr>
      <w:r/>
      <w:hyperlink r:id="rId12">
        <w:r>
          <w:rPr>
            <w:color w:val="0000EE"/>
            <w:u w:val="single"/>
          </w:rPr>
          <w:t>https://perq.com/article/how-ai-and-machine-learning-help-to-power-multifamily-websites/</w:t>
        </w:r>
      </w:hyperlink>
      <w:r>
        <w:t xml:space="preserve"> - This article discusses the use of AI in multifamily marketing, including chatbots, predictive analytics, and personalization, which aligns with the advanced and predictive forms of AI mentioned.</w:t>
      </w:r>
      <w:r/>
    </w:p>
    <w:p>
      <w:pPr>
        <w:pStyle w:val="ListNumber"/>
        <w:spacing w:line="240" w:lineRule="auto"/>
        <w:ind w:left="720"/>
      </w:pPr>
      <w:r/>
      <w:hyperlink r:id="rId13">
        <w:r>
          <w:rPr>
            <w:color w:val="0000EE"/>
            <w:u w:val="single"/>
          </w:rPr>
          <w:t>https://www.coxblue.com/leveraging-ai-tech-in-multifamily-marketing/</w:t>
        </w:r>
      </w:hyperlink>
      <w:r>
        <w:t xml:space="preserve"> - This article highlights AI's role in enhancing portfolio management, automating routine tasks, and optimizing marketing strategies, including the use of AI to enhance and generate images for property listings.</w:t>
      </w:r>
      <w:r/>
    </w:p>
    <w:p>
      <w:pPr>
        <w:pStyle w:val="ListNumber"/>
        <w:spacing w:line="240" w:lineRule="auto"/>
        <w:ind w:left="720"/>
      </w:pPr>
      <w:r/>
      <w:hyperlink r:id="rId14">
        <w:r>
          <w:rPr>
            <w:color w:val="0000EE"/>
            <w:u w:val="single"/>
          </w:rPr>
          <w:t>https://www.usaii.org/ai-insights/ai-is-revolutionizing-multifamily-real-estate-industry</w:t>
        </w:r>
      </w:hyperlink>
      <w:r>
        <w:t xml:space="preserve"> - This article discusses how AI is transforming the multifamily industry by optimizing costs, enhancing efficiency, and improving tenant experiences through predictive maintenance, safety, and marketing.</w:t>
      </w:r>
      <w:r/>
    </w:p>
    <w:p>
      <w:pPr>
        <w:pStyle w:val="ListNumber"/>
        <w:spacing w:line="240" w:lineRule="auto"/>
        <w:ind w:left="720"/>
      </w:pPr>
      <w:r/>
      <w:hyperlink r:id="rId10">
        <w:r>
          <w:rPr>
            <w:color w:val="0000EE"/>
            <w:u w:val="single"/>
          </w:rPr>
          <w:t>https://solutions.rent.com/blog/ai-for-multifamily-marketing-a-simple-guide-to-harnessing-the-power-of-artificial-intelligence</w:t>
        </w:r>
      </w:hyperlink>
      <w:r>
        <w:t xml:space="preserve"> - This article encourages marketers to approach AI as an opportunity rather than a challenge and emphasizes the importance of maintaining an adventurous spirit when exploring AI tools.</w:t>
      </w:r>
      <w:r/>
    </w:p>
    <w:p>
      <w:pPr>
        <w:pStyle w:val="ListNumber"/>
        <w:spacing w:line="240" w:lineRule="auto"/>
        <w:ind w:left="720"/>
      </w:pPr>
      <w:r/>
      <w:hyperlink r:id="rId12">
        <w:r>
          <w:rPr>
            <w:color w:val="0000EE"/>
            <w:u w:val="single"/>
          </w:rPr>
          <w:t>https://perq.com/article/how-ai-and-machine-learning-help-to-power-multifamily-websites/</w:t>
        </w:r>
      </w:hyperlink>
      <w:r>
        <w:t xml:space="preserve"> - This article explains how AI-powered leasing assistants can gather data and personalize interactions, increasing the chances of attracting and retaining tenants.</w:t>
      </w:r>
      <w:r/>
    </w:p>
    <w:p>
      <w:pPr>
        <w:pStyle w:val="ListNumber"/>
        <w:spacing w:line="240" w:lineRule="auto"/>
        <w:ind w:left="720"/>
      </w:pPr>
      <w:r/>
      <w:hyperlink r:id="rId13">
        <w:r>
          <w:rPr>
            <w:color w:val="0000EE"/>
            <w:u w:val="single"/>
          </w:rPr>
          <w:t>https://www.coxblue.com/leveraging-ai-tech-in-multifamily-marketing/</w:t>
        </w:r>
      </w:hyperlink>
      <w:r>
        <w:t xml:space="preserve"> - This discussion on the podcast 'Open Door' by Cox Communities highlights the transformative impact of AI on multifamily marketing and the importance of selecting AI tools that align with organizational objectives.</w:t>
      </w:r>
      <w:r/>
    </w:p>
    <w:p>
      <w:pPr>
        <w:pStyle w:val="ListNumber"/>
        <w:spacing w:line="240" w:lineRule="auto"/>
        <w:ind w:left="720"/>
      </w:pPr>
      <w:r/>
      <w:hyperlink r:id="rId14">
        <w:r>
          <w:rPr>
            <w:color w:val="0000EE"/>
            <w:u w:val="single"/>
          </w:rPr>
          <w:t>https://www.usaii.org/ai-insights/ai-is-revolutionizing-multifamily-real-estate-industry</w:t>
        </w:r>
      </w:hyperlink>
      <w:r>
        <w:t xml:space="preserve"> - This article emphasizes the role of AI in data-driven decision-making, transforming vast amounts of market data into key insights for intelligent decision-making in multifamily real estate.</w:t>
      </w:r>
      <w:r/>
    </w:p>
    <w:p>
      <w:pPr>
        <w:pStyle w:val="ListNumber"/>
        <w:spacing w:line="240" w:lineRule="auto"/>
        <w:ind w:left="720"/>
      </w:pPr>
      <w:r/>
      <w:hyperlink r:id="rId11">
        <w:r>
          <w:rPr>
            <w:color w:val="0000EE"/>
            <w:u w:val="single"/>
          </w:rPr>
          <w:t>https://solutions.rent.com/blog/8-best-practices-for-integrating-ai-into-your-multifamily-marketing</w:t>
        </w:r>
      </w:hyperlink>
      <w:r>
        <w:t xml:space="preserve"> - This guide stresses the importance of measuring and optimizing AI initiatives, which is crucial for driving growth and efficiency in multifamily marketing campaigns.</w:t>
      </w:r>
      <w:r/>
    </w:p>
    <w:p>
      <w:pPr>
        <w:pStyle w:val="ListNumber"/>
        <w:spacing w:line="240" w:lineRule="auto"/>
        <w:ind w:left="720"/>
      </w:pPr>
      <w:r/>
      <w:hyperlink r:id="rId12">
        <w:r>
          <w:rPr>
            <w:color w:val="0000EE"/>
            <w:u w:val="single"/>
          </w:rPr>
          <w:t>https://perq.com/article/how-ai-and-machine-learning-help-to-power-multifamily-websites/</w:t>
        </w:r>
      </w:hyperlink>
      <w:r>
        <w:t xml:space="preserve"> - This article details how AI can enhance social media presence and personalize every step of the renter’s journey, aligning with the focus on harnessing AI capabilities to drive growth and efficiency.</w:t>
      </w:r>
      <w:r/>
    </w:p>
    <w:p>
      <w:pPr>
        <w:pStyle w:val="ListNumber"/>
        <w:spacing w:line="240" w:lineRule="auto"/>
        <w:ind w:left="720"/>
      </w:pPr>
      <w:r/>
      <w:hyperlink r:id="rId15">
        <w:r>
          <w:rPr>
            <w:color w:val="0000EE"/>
            <w:u w:val="single"/>
          </w:rPr>
          <w:t>https://themultifamilyjournal.com/embracing-ai-with-confidence-and-compliance-in-2025/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olutions.rent.com/blog/ai-for-multifamily-marketing-a-simple-guide-to-harnessing-the-power-of-artificial-intelligence" TargetMode="External"/><Relationship Id="rId11" Type="http://schemas.openxmlformats.org/officeDocument/2006/relationships/hyperlink" Target="https://solutions.rent.com/blog/8-best-practices-for-integrating-ai-into-your-multifamily-marketing" TargetMode="External"/><Relationship Id="rId12" Type="http://schemas.openxmlformats.org/officeDocument/2006/relationships/hyperlink" Target="https://perq.com/article/how-ai-and-machine-learning-help-to-power-multifamily-websites/" TargetMode="External"/><Relationship Id="rId13" Type="http://schemas.openxmlformats.org/officeDocument/2006/relationships/hyperlink" Target="https://www.coxblue.com/leveraging-ai-tech-in-multifamily-marketing/" TargetMode="External"/><Relationship Id="rId14" Type="http://schemas.openxmlformats.org/officeDocument/2006/relationships/hyperlink" Target="https://www.usaii.org/ai-insights/ai-is-revolutionizing-multifamily-real-estate-industry" TargetMode="External"/><Relationship Id="rId15" Type="http://schemas.openxmlformats.org/officeDocument/2006/relationships/hyperlink" Target="https://themultifamilyjournal.com/embracing-ai-with-confidence-and-compliance-in-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