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Evercopy launches Collaborative Ad Network to democratise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Evercopy, a leading company in AI-driven advertising, has unveiled a groundbreaking new initiative called the Collaborative Ad Network. This platform aims to revolutionise the way brands engage with audiences by allowing anyone—not just professional influencers—to create and share viral advertisements. The launch represents a significant shift in the advertising landscape towards more authentic and community-driven content.</w:t>
      </w:r>
      <w:r/>
    </w:p>
    <w:p>
      <w:r/>
      <w:r>
        <w:t>The Collaborative Ad Network utilises advanced artificial intelligence to connect brands with creators whose profiles align with their marketing goals. By doing so, it ensures that the advertisements produced are not only authentic but also resonate deeply with intended audiences. The AI-powered system also supports individuals in crafting high-quality ad content without requiring professional design skills. This is made possible through Evercopy’s proprietary machine learning model, Authenticity LLM, which focuses on generating relatable and engaging content, steering away from generic outputs.</w:t>
      </w:r>
      <w:r/>
    </w:p>
    <w:p>
      <w:r/>
      <w:r>
        <w:t>Deniz Ozgur, a key spokesperson for Evercopy, emphasised the platform’s unique approach: “Our platform allows anyone to become an advertiser, democratizing the advertising landscape and providing brands with a multitude of voices that resonate with diverse audiences.” This sentiment highlights the inclusive nature of the network, where everyday individuals can leverage their creativity and social media presence to support and monetise ads for their favourite brands.</w:t>
      </w:r>
      <w:r/>
    </w:p>
    <w:p>
      <w:r/>
      <w:r>
        <w:t>The platform promises substantial benefits for both brands and individual creators. Brands can quickly launch targeted campaigns, connecting with a global pool of creators to develop high-engagement content tailored to specific consumer groups. On the other hand, creators are empowered to utilise their social media influence to generate revenue, supported by Evercopy’s AI tools to craft attention-grabbing ads.</w:t>
      </w:r>
      <w:r/>
    </w:p>
    <w:p>
      <w:r/>
      <w:r>
        <w:t>Co-founder of Evercopy, Cokol, articulated the transformative potential of the network: “Our approach not only increases the efficiency of ad production but also enhances the authenticity and emotional impact of every ad. Here, ads aren’t crafted in boardrooms. They’re created in the living rooms, cafes, and city streets of everyday creators. It’s raw, it’s real, and it resonates.” This underscores the shift from traditional top-down advertising strategies to grassroots, community-centric content creation.</w:t>
      </w:r>
      <w:r/>
    </w:p>
    <w:p>
      <w:r/>
      <w:r>
        <w:t>The Collaborative Ad Network is set to officially launch in November, with an initial trial run accessible to selected brands during the fourth quarter of 2024. Evercopy invites both brands and individual creators to explore the potential of this innovative platform, which is poised to redefine how engagement and authenticity are achieved in digital advertising.</w:t>
      </w:r>
      <w:r/>
    </w:p>
    <w:p>
      <w:r/>
      <w:r>
        <w:t>For those interested in learning more about participating in this new advertising venture or scheduling a demo, Evercopy can be contacted via their email at collab@evercopy.ai.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https://www.linkedin.com/posts/evercopy_nike-evercopy-collaborative-ad-network-activity-7253038271465750529-vgYg</w:t>
        </w:r>
      </w:hyperlink>
      <w:r>
        <w:t xml:space="preserve"> - Corroborates the launch of Evercopy's Collaborative Ad Network and its innovative approach in advertising.</w:t>
      </w:r>
      <w:r/>
    </w:p>
    <w:p>
      <w:pPr>
        <w:pStyle w:val="ListNumber"/>
        <w:spacing w:line="240" w:lineRule="auto"/>
        <w:ind w:left="720"/>
      </w:pPr>
      <w:r/>
      <w:hyperlink r:id="rId11">
        <w:r>
          <w:rPr>
            <w:color w:val="0000EE"/>
            <w:u w:val="single"/>
          </w:rPr>
          <w:t>https://www.newsbreak.com/news/3644493536012-evercopy-launches-the-first-collaborative-ad-network-turning-anyone-into-an-advertiser</w:t>
        </w:r>
      </w:hyperlink>
      <w:r>
        <w:t xml:space="preserve"> - Supports the claim that the platform allows anyone, not just influencers, to create and share ads, and utilizes AI to enable brands to go viral.</w:t>
      </w:r>
      <w:r/>
    </w:p>
    <w:p>
      <w:pPr>
        <w:pStyle w:val="ListNumber"/>
        <w:spacing w:line="240" w:lineRule="auto"/>
        <w:ind w:left="720"/>
      </w:pPr>
      <w:r/>
      <w:hyperlink r:id="rId12">
        <w:r>
          <w:rPr>
            <w:color w:val="0000EE"/>
            <w:u w:val="single"/>
          </w:rPr>
          <w:t>https://finance.yahoo.com/news/evercopy-launches-first-collaborative-ad-001800870.html</w:t>
        </w:r>
      </w:hyperlink>
      <w:r>
        <w:t xml:space="preserve"> - Confirms the AI-powered nature of the platform and its ability to enable individuals to create and share ads, making brands go viral authentically.</w:t>
      </w:r>
      <w:r/>
    </w:p>
    <w:p>
      <w:pPr>
        <w:pStyle w:val="ListNumber"/>
        <w:spacing w:line="240" w:lineRule="auto"/>
        <w:ind w:left="720"/>
      </w:pPr>
      <w:r/>
      <w:hyperlink r:id="rId13">
        <w:r>
          <w:rPr>
            <w:color w:val="0000EE"/>
            <w:u w:val="single"/>
          </w:rPr>
          <w:t>https://www.barchart.com/story/news/29166871/evercopy-launches-the-first-collaborative-ad-network-turning-anyone-into-an-advertiser</w:t>
        </w:r>
      </w:hyperlink>
      <w:r>
        <w:t xml:space="preserve"> - Validates the use of AI to allow individuals to create and share ads, and the platform's goal of making brands go viral authentically.</w:t>
      </w:r>
      <w:r/>
    </w:p>
    <w:p>
      <w:pPr>
        <w:pStyle w:val="ListNumber"/>
        <w:spacing w:line="240" w:lineRule="auto"/>
        <w:ind w:left="720"/>
      </w:pPr>
      <w:r/>
      <w:hyperlink r:id="rId14">
        <w:r>
          <w:rPr>
            <w:color w:val="0000EE"/>
            <w:u w:val="single"/>
          </w:rPr>
          <w:t>https://www.linkedin.com/posts/evercopy_mycalvins-authenticity-ai-activity-7255224036761260033-IYsN</w:t>
        </w:r>
      </w:hyperlink>
      <w:r>
        <w:t xml:space="preserve"> - Highlights the platform's focus on authenticity and the use of AI to bridge brands with everyday creators.</w:t>
      </w:r>
      <w:r/>
    </w:p>
    <w:p>
      <w:pPr>
        <w:pStyle w:val="ListNumber"/>
        <w:spacing w:line="240" w:lineRule="auto"/>
        <w:ind w:left="720"/>
      </w:pPr>
      <w:r/>
      <w:hyperlink r:id="rId10">
        <w:r>
          <w:rPr>
            <w:color w:val="0000EE"/>
            <w:u w:val="single"/>
          </w:rPr>
          <w:t>https://www.linkedin.com/posts/evercopy_nike-evercopy-collaborative-ad-network-activity-7253038271465750529-vgYg</w:t>
        </w:r>
      </w:hyperlink>
      <w:r>
        <w:t xml:space="preserve"> - Supports the claim that the platform connects brands with creators whose profiles align with their marketing goals.</w:t>
      </w:r>
      <w:r/>
    </w:p>
    <w:p>
      <w:pPr>
        <w:pStyle w:val="ListNumber"/>
        <w:spacing w:line="240" w:lineRule="auto"/>
        <w:ind w:left="720"/>
      </w:pPr>
      <w:r/>
      <w:hyperlink r:id="rId11">
        <w:r>
          <w:rPr>
            <w:color w:val="0000EE"/>
            <w:u w:val="single"/>
          </w:rPr>
          <w:t>https://www.newsbreak.com/news/3644493536012-evercopy-launches-the-first-collaborative-ad-network-turning-anyone-into-an-advertiser</w:t>
        </w:r>
      </w:hyperlink>
      <w:r>
        <w:t xml:space="preserve"> - Corroborates the inclusive nature of the network, allowing everyday individuals to leverage their creativity and social media presence.</w:t>
      </w:r>
      <w:r/>
    </w:p>
    <w:p>
      <w:pPr>
        <w:pStyle w:val="ListNumber"/>
        <w:spacing w:line="240" w:lineRule="auto"/>
        <w:ind w:left="720"/>
      </w:pPr>
      <w:r/>
      <w:hyperlink r:id="rId12">
        <w:r>
          <w:rPr>
            <w:color w:val="0000EE"/>
            <w:u w:val="single"/>
          </w:rPr>
          <w:t>https://finance.yahoo.com/news/evercopy-launches-first-collaborative-ad-001800870.html</w:t>
        </w:r>
      </w:hyperlink>
      <w:r>
        <w:t xml:space="preserve"> - Confirms the benefits for both brands and individual creators, including targeted campaigns and revenue generation through social media influence.</w:t>
      </w:r>
      <w:r/>
    </w:p>
    <w:p>
      <w:pPr>
        <w:pStyle w:val="ListNumber"/>
        <w:spacing w:line="240" w:lineRule="auto"/>
        <w:ind w:left="720"/>
      </w:pPr>
      <w:r/>
      <w:hyperlink r:id="rId13">
        <w:r>
          <w:rPr>
            <w:color w:val="0000EE"/>
            <w:u w:val="single"/>
          </w:rPr>
          <w:t>https://www.barchart.com/story/news/29166871/evercopy-launches-the-first-collaborative-ad-network-turning-anyone-into-an-advertiser</w:t>
        </w:r>
      </w:hyperlink>
      <w:r>
        <w:t xml:space="preserve"> - Supports the shift from traditional top-down advertising strategies to grassroots, community-centric content creation.</w:t>
      </w:r>
      <w:r/>
    </w:p>
    <w:p>
      <w:pPr>
        <w:pStyle w:val="ListNumber"/>
        <w:spacing w:line="240" w:lineRule="auto"/>
        <w:ind w:left="720"/>
      </w:pPr>
      <w:r/>
      <w:hyperlink r:id="rId14">
        <w:r>
          <w:rPr>
            <w:color w:val="0000EE"/>
            <w:u w:val="single"/>
          </w:rPr>
          <w:t>https://www.linkedin.com/posts/evercopy_mycalvins-authenticity-ai-activity-7255224036761260033-IYsN</w:t>
        </w:r>
      </w:hyperlink>
      <w:r>
        <w:t xml:space="preserve"> - Highlights the transformative potential of the network in increasing the efficiency and authenticity of ad production.</w:t>
      </w:r>
      <w:r/>
    </w:p>
    <w:p>
      <w:pPr>
        <w:pStyle w:val="ListNumber"/>
        <w:spacing w:line="240" w:lineRule="auto"/>
        <w:ind w:left="720"/>
      </w:pPr>
      <w:r/>
      <w:hyperlink r:id="rId15">
        <w:r>
          <w:rPr>
            <w:color w:val="0000EE"/>
            <w:u w:val="single"/>
          </w:rPr>
          <w:t>https://adtechdaily.com/2024/10/25/evercopy-ai-turns-everyday-consumers-into-advertisers-creating-virality-for-brands/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evercopy_nike-evercopy-collaborative-ad-network-activity-7253038271465750529-vgYg" TargetMode="External"/><Relationship Id="rId11" Type="http://schemas.openxmlformats.org/officeDocument/2006/relationships/hyperlink" Target="https://www.newsbreak.com/news/3644493536012-evercopy-launches-the-first-collaborative-ad-network-turning-anyone-into-an-advertiser" TargetMode="External"/><Relationship Id="rId12" Type="http://schemas.openxmlformats.org/officeDocument/2006/relationships/hyperlink" Target="https://finance.yahoo.com/news/evercopy-launches-first-collaborative-ad-001800870.html" TargetMode="External"/><Relationship Id="rId13" Type="http://schemas.openxmlformats.org/officeDocument/2006/relationships/hyperlink" Target="https://www.barchart.com/story/news/29166871/evercopy-launches-the-first-collaborative-ad-network-turning-anyone-into-an-advertiser" TargetMode="External"/><Relationship Id="rId14" Type="http://schemas.openxmlformats.org/officeDocument/2006/relationships/hyperlink" Target="https://www.linkedin.com/posts/evercopy_mycalvins-authenticity-ai-activity-7255224036761260033-IYsN" TargetMode="External"/><Relationship Id="rId15" Type="http://schemas.openxmlformats.org/officeDocument/2006/relationships/hyperlink" Target="https://adtechdaily.com/2024/10/25/evercopy-ai-turns-everyday-consumers-into-advertisers-creating-virality-for-bra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