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transforms customer marketing and data analysis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use of generative artificial intelligence (AI) is transforming the way businesses handle customer marketing and data analysis, offering new possibilities and efficiencies in identifying key customer segments and crafting strategic communications. The recent experiment with Google's Gemini generative AI platform has highlighted these capabilities, particularly in the context of a fictional B2B software company's customer data analysis.</w:t>
      </w:r>
      <w:r/>
    </w:p>
    <w:p>
      <w:r/>
      <w:r>
        <w:t>Traditionally, marketers have had to manually sift through customer data to discern patterns and insights concerning customer satisfaction, potential for churn, and opportunities for cross-selling or upselling. However, generative AI is simplifying this process by rapidly processing data and providing actionable insights. In this specific exercise, Gemini was employed to generate and analyse sample customer data, showcasing its ability to assist marketers in strategic decision-making.</w:t>
      </w:r>
      <w:r/>
    </w:p>
    <w:p>
      <w:r/>
      <w:r>
        <w:t>The process began with creating a simulated dataset for 150 customers. Using Gemini, the researcher was able to generate columns that included company names, the number of licenses, time spent in the app, lifetime value, and customer support costs, with data spanning 2023 and 2024. This setup enabled detailed year-over-year comparisons and analysis.</w:t>
      </w:r>
      <w:r/>
    </w:p>
    <w:p>
      <w:r/>
      <w:r>
        <w:t>One notable aspect of the analysis was the focus on customer support costs. High support costs can indicate a risk of customer churn and are crucial for determining whether the customer relationship is financially viable. The analysis revealed that none of the 150 customers had support costs exceeding their revenue, an encouraging discovery for the fictional company. Further investigation identified companies with the highest support costs in the dataset, which could suggest disharmony that needs attention.</w:t>
      </w:r>
      <w:r/>
    </w:p>
    <w:p>
      <w:r/>
      <w:r>
        <w:t>Gemini was also tasked with generating communication drafts for customers with high support costs. The first draft directly referenced these costs, which was refined in subsequent drafts to focus on offering additional training and resources, thereby attempting to reduce support demands without alarming the customers.</w:t>
      </w:r>
      <w:r/>
    </w:p>
    <w:p>
      <w:r/>
      <w:r>
        <w:t>Identifying customers at risk of churn was another focal point of the exercise. Using the dataset, Gemini identified five customers at increased risk, though it noted the need for more comprehensive data, such as historic churn rates, to enhance accuracy. Addressing churn risk is critical as it impacts customer retention and long-term revenue.</w:t>
      </w:r>
      <w:r/>
    </w:p>
    <w:p>
      <w:r/>
      <w:r>
        <w:t>The AI's ability to identify "best customers" based on customer lifetime value, support costs, and product engagement was also tested. Although constrained by the simplicity of the dataset, Gemini offered insights, while acknowledging that factors like customer satisfaction ratings, product usage patterns, churn history, and referral data could refine this evaluation.</w:t>
      </w:r>
      <w:r/>
    </w:p>
    <w:p>
      <w:r/>
      <w:r>
        <w:t>Throughout the exercise, the intuitive nature of Gemini's natural language processing stood out. The researcher did not require complex prompts, as Gemini offered insightful feedback and strategic suggestions, akin to guidance from an experienced mentor.</w:t>
      </w:r>
      <w:r/>
    </w:p>
    <w:p>
      <w:r/>
      <w:r>
        <w:t>The promising results from this application of generative AI suggest a significant potential for enhancing customer marketing strategies. By continuing to expand the dataset and refine the analyses, marketers can look forward to deeper insights and more effective customer engagement strategies. The experiment demonstrates how AI can bridge the gap between massive datasets and actionable business intelligence, offering a glimpse into the future of customer marketing and data analysis.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https://useinsider.com/generative-ai-in-marketing/</w:t>
        </w:r>
      </w:hyperlink>
      <w:r>
        <w:t xml:space="preserve"> - This article explains how generative AI simplifies the process of analyzing customer data, identifying key customer segments, and crafting strategic communications. It highlights benefits such as enhancing personalization, increasing efficiency, and adopting real-time changes.</w:t>
      </w:r>
      <w:r/>
    </w:p>
    <w:p>
      <w:pPr>
        <w:pStyle w:val="ListNumber"/>
        <w:spacing w:line="240" w:lineRule="auto"/>
        <w:ind w:left="720"/>
      </w:pPr>
      <w:r/>
      <w:hyperlink r:id="rId11">
        <w:r>
          <w:rPr>
            <w:color w:val="0000EE"/>
            <w:u w:val="single"/>
          </w:rPr>
          <w:t>https://www.delve.ai/blog/generative-ai-marketing</w:t>
        </w:r>
      </w:hyperlink>
      <w:r>
        <w:t xml:space="preserve"> - This source discusses the use of generative AI in marketing, including automating data analysis, predicting consumer behavior, and personalizing customer experiences. It also touches on the integration of generative AI into marketing automation platforms.</w:t>
      </w:r>
      <w:r/>
    </w:p>
    <w:p>
      <w:pPr>
        <w:pStyle w:val="ListNumber"/>
        <w:spacing w:line="240" w:lineRule="auto"/>
        <w:ind w:left="720"/>
      </w:pPr>
      <w:r/>
      <w:hyperlink r:id="rId12">
        <w:r>
          <w:rPr>
            <w:color w:val="0000EE"/>
            <w:u w:val="single"/>
          </w:rPr>
          <w:t>https://www.cmswire.com/digital-marketing/from-raw-data-to-riches-marketing-analytics-with-generative-ai/</w:t>
        </w:r>
      </w:hyperlink>
      <w:r>
        <w:t xml:space="preserve"> - This article details how generative AI can analyze vast amounts of data, provide AI-powered insights, and create synthetic data for market research. It also explains the role of autonomous agents in breaking down data silos and enhancing decision-making.</w:t>
      </w:r>
      <w:r/>
    </w:p>
    <w:p>
      <w:pPr>
        <w:pStyle w:val="ListNumber"/>
        <w:spacing w:line="240" w:lineRule="auto"/>
        <w:ind w:left="720"/>
      </w:pPr>
      <w:r/>
      <w:hyperlink r:id="rId13">
        <w:r>
          <w:rPr>
            <w:color w:val="0000EE"/>
            <w:u w:val="single"/>
          </w:rPr>
          <w:t>https://www.discuss.io/blog/unlocking-consumer-behavior-next-gen-market-research-with-generative-ai/</w:t>
        </w:r>
      </w:hyperlink>
      <w:r>
        <w:t xml:space="preserve"> - This source highlights the automation of data analysis, predictive analytics, and real-time decision support provided by generative AI in market research. It also discusses how generative AI can predict consumer behavior and provide targeted marketing insights.</w:t>
      </w:r>
      <w:r/>
    </w:p>
    <w:p>
      <w:pPr>
        <w:pStyle w:val="ListNumber"/>
        <w:spacing w:line="240" w:lineRule="auto"/>
        <w:ind w:left="720"/>
      </w:pPr>
      <w:r/>
      <w:hyperlink r:id="rId14">
        <w:r>
          <w:rPr>
            <w:color w:val="0000EE"/>
            <w:u w:val="single"/>
          </w:rPr>
          <w:t>https://www.toprankmarketing.com/blog/ai-in-marketing-da/</w:t>
        </w:r>
      </w:hyperlink>
      <w:r>
        <w:t xml:space="preserve"> - This article explains how generative AI uses machine learning algorithms to analyze historical data and generate predictive models, which is crucial for identifying key customer segments and crafting strategic communications.</w:t>
      </w:r>
      <w:r/>
    </w:p>
    <w:p>
      <w:pPr>
        <w:pStyle w:val="ListNumber"/>
        <w:spacing w:line="240" w:lineRule="auto"/>
        <w:ind w:left="720"/>
      </w:pPr>
      <w:r/>
      <w:hyperlink r:id="rId10">
        <w:r>
          <w:rPr>
            <w:color w:val="0000EE"/>
            <w:u w:val="single"/>
          </w:rPr>
          <w:t>https://useinsider.com/generative-ai-in-marketing/</w:t>
        </w:r>
      </w:hyperlink>
      <w:r>
        <w:t xml:space="preserve"> - This article discusses the use of generative AI in identifying customers at risk of churn and in generating communication drafts tailored to customer needs, which aligns with the exercise described in the text.</w:t>
      </w:r>
      <w:r/>
    </w:p>
    <w:p>
      <w:pPr>
        <w:pStyle w:val="ListNumber"/>
        <w:spacing w:line="240" w:lineRule="auto"/>
        <w:ind w:left="720"/>
      </w:pPr>
      <w:r/>
      <w:hyperlink r:id="rId11">
        <w:r>
          <w:rPr>
            <w:color w:val="0000EE"/>
            <w:u w:val="single"/>
          </w:rPr>
          <w:t>https://www.delve.ai/blog/generative-ai-marketing</w:t>
        </w:r>
      </w:hyperlink>
      <w:r>
        <w:t xml:space="preserve"> - This source mentions the use of generative AI in lead generation, qualification, and scoring, as well as in creating personalized marketing campaigns, which is relevant to identifying 'best customers' based on various metrics.</w:t>
      </w:r>
      <w:r/>
    </w:p>
    <w:p>
      <w:pPr>
        <w:pStyle w:val="ListNumber"/>
        <w:spacing w:line="240" w:lineRule="auto"/>
        <w:ind w:left="720"/>
      </w:pPr>
      <w:r/>
      <w:hyperlink r:id="rId12">
        <w:r>
          <w:rPr>
            <w:color w:val="0000EE"/>
            <w:u w:val="single"/>
          </w:rPr>
          <w:t>https://www.cmswire.com/digital-marketing/from-raw-data-to-riches-marketing-analytics-with-generative-ai/</w:t>
        </w:r>
      </w:hyperlink>
      <w:r>
        <w:t xml:space="preserve"> - This article explains how generative AI can summarize data, power autonomous agents, and create synthetic data, all of which are essential for enhancing customer marketing strategies and providing actionable insights.</w:t>
      </w:r>
      <w:r/>
    </w:p>
    <w:p>
      <w:pPr>
        <w:pStyle w:val="ListNumber"/>
        <w:spacing w:line="240" w:lineRule="auto"/>
        <w:ind w:left="720"/>
      </w:pPr>
      <w:r/>
      <w:hyperlink r:id="rId13">
        <w:r>
          <w:rPr>
            <w:color w:val="0000EE"/>
            <w:u w:val="single"/>
          </w:rPr>
          <w:t>https://www.discuss.io/blog/unlocking-consumer-behavior-next-gen-market-research-with-generative-ai/</w:t>
        </w:r>
      </w:hyperlink>
      <w:r>
        <w:t xml:space="preserve"> - This source highlights the competitive advantage of using generative AI in market research, including understanding consumer behavior, predicting future trends, and tailoring marketing strategies to specific consumer segments.</w:t>
      </w:r>
      <w:r/>
    </w:p>
    <w:p>
      <w:pPr>
        <w:pStyle w:val="ListNumber"/>
        <w:spacing w:line="240" w:lineRule="auto"/>
        <w:ind w:left="720"/>
      </w:pPr>
      <w:r/>
      <w:hyperlink r:id="rId11">
        <w:r>
          <w:rPr>
            <w:color w:val="0000EE"/>
            <w:u w:val="single"/>
          </w:rPr>
          <w:t>https://www.delve.ai/blog/generative-ai-marketing</w:t>
        </w:r>
      </w:hyperlink>
      <w:r>
        <w:t xml:space="preserve"> - This article discusses the intuitive nature of generative AI tools, such as their ability to analyze customer data and provide strategic suggestions without requiring complex prompts, similar to the natural language processing capabilities of Gemini.</w:t>
      </w:r>
      <w:r/>
    </w:p>
    <w:p>
      <w:pPr>
        <w:pStyle w:val="ListNumber"/>
        <w:spacing w:line="240" w:lineRule="auto"/>
        <w:ind w:left="720"/>
      </w:pPr>
      <w:r/>
      <w:hyperlink r:id="rId12">
        <w:r>
          <w:rPr>
            <w:color w:val="0000EE"/>
            <w:u w:val="single"/>
          </w:rPr>
          <w:t>https://www.cmswire.com/digital-marketing/from-raw-data-to-riches-marketing-analytics-with-generative-ai/</w:t>
        </w:r>
      </w:hyperlink>
      <w:r>
        <w:t xml:space="preserve"> - This source emphasizes the potential of generative AI to bridge the gap between massive datasets and actionable business intelligence, which is a key takeaway from the experiment described in the text.</w:t>
      </w:r>
      <w:r/>
    </w:p>
    <w:p>
      <w:pPr>
        <w:pStyle w:val="ListNumber"/>
        <w:spacing w:line="240" w:lineRule="auto"/>
        <w:ind w:left="720"/>
      </w:pPr>
      <w:r/>
      <w:hyperlink r:id="rId15">
        <w:r>
          <w:rPr>
            <w:color w:val="0000EE"/>
            <w:u w:val="single"/>
          </w:rPr>
          <w:t>https://martech.org/how-a-free-ai-tool-will-help-you-develop-a-customer-marketing-strategy/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seinsider.com/generative-ai-in-marketing/" TargetMode="External"/><Relationship Id="rId11" Type="http://schemas.openxmlformats.org/officeDocument/2006/relationships/hyperlink" Target="https://www.delve.ai/blog/generative-ai-marketing" TargetMode="External"/><Relationship Id="rId12" Type="http://schemas.openxmlformats.org/officeDocument/2006/relationships/hyperlink" Target="https://www.cmswire.com/digital-marketing/from-raw-data-to-riches-marketing-analytics-with-generative-ai/" TargetMode="External"/><Relationship Id="rId13" Type="http://schemas.openxmlformats.org/officeDocument/2006/relationships/hyperlink" Target="https://www.discuss.io/blog/unlocking-consumer-behavior-next-gen-market-research-with-generative-ai/" TargetMode="External"/><Relationship Id="rId14" Type="http://schemas.openxmlformats.org/officeDocument/2006/relationships/hyperlink" Target="https://www.toprankmarketing.com/blog/ai-in-marketing-da/" TargetMode="External"/><Relationship Id="rId15" Type="http://schemas.openxmlformats.org/officeDocument/2006/relationships/hyperlink" Target="https://martech.org/how-a-free-ai-tool-will-help-you-develop-a-customer-marketing-strate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