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Hugging Face unveils new collaborative open-source AI tool with tech giants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Hugging Face Unveils New Collaborative Open-Source AI Tool with Tech Giants</w:t>
      </w:r>
      <w:r/>
    </w:p>
    <w:p>
      <w:r/>
      <w:r>
        <w:t>On Wednesday, 23rd October, Hugging Face, a prominent tech startup headquartered in New York, announced the launch of a cutting-edge open-source software product in collaboration with industry giants Amazon.com and Alphabet’s Google, among others. This latest offering is designed to significantly reduce the costs associated with building chatbots and a variety of other artificial intelligence systems.</w:t>
      </w:r>
      <w:r/>
    </w:p>
    <w:p>
      <w:r/>
      <w:r>
        <w:t>Hugging Face has emerged as a pivotal platform for artificial intelligence (AI) developers, providing a space to share and distribute code. The company, now valued at a staggering $4.5 billion, is a vital hub for open-source AI technologies, distributing influential resources such as Meta Platforms’ Llama.</w:t>
      </w:r>
      <w:r/>
    </w:p>
    <w:p>
      <w:r/>
      <w:r>
        <w:t xml:space="preserve">Nevertheless, turning open-source AI models into operational chatbots, which require deployment on powerful hardware such as Nvidia or Advanced Micro Devices (AMD) chips, involves numerous complex steps. Addressing this challenge, Hugging Face has launched a new paid service named HUGS, an acronym for Hugging Face for Generative AI Services. </w:t>
      </w:r>
      <w:r/>
    </w:p>
    <w:p>
      <w:r/>
      <w:r>
        <w:t>The HUGS service is tailored to streamline the conversion of open-source AI models into functional chatbots. It automates the process, thereby enabling companies to more efficiently manage their AI development projects while also addressing cost concerns. Moreover, this service ensures the confidentiality of data—an ever-increasing priority in sectors such as finance and healthcare, where the safeguarding of personal information is paramount.</w:t>
      </w:r>
      <w:r/>
    </w:p>
    <w:p>
      <w:r/>
      <w:r>
        <w:t>The availability of HUGS spans several leading cloud computing platforms, including Amazon Web Services and Google Cloud, with a usage fee set at $1 per hour. Additionally, the offering can be accessed via Digital Ocean, a niche player in the cloud computing space. Organisations also have the option to download and utilise the software in their own data centres, providing them with flexibility suited to their specific infrastructural needs and security policies.</w:t>
      </w:r>
      <w:r/>
    </w:p>
    <w:p>
      <w:r/>
      <w:r>
        <w:t>Commenting on the initiative, Jeff Boudier, head of product and growth at Hugging Face, elaborated on the product's core objective: to empower companies in their AI ventures by maintaining control over their projects and data. He emphasised the growing corporate interest in building proprietary AI technologies rather than relying on external, opaque systems. Hugging Face's approach is designed to simplify the development process, allowing businesses to harness the potential of the most advanced open models available.</w:t>
      </w:r>
      <w:r/>
    </w:p>
    <w:p>
      <w:r/>
      <w:r>
        <w:t>The launch of HUGS comes amid technological advancements across the industry, as evidenced by recent moves such as Morgan Stanley's expansion of OpenAI-powered chatbot tools into its Wall Street operations. Hugging Face’s latest venture represents a significant step in supporting enterprises as they navigate the intricacies of AI technology while ensuring cost-effectiveness and data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https://venturebeat.com/ai/lighteval-hugging-faces-open-source-solution-to-ais-accountability-problem/</w:t>
        </w:r>
      </w:hyperlink>
      <w:r>
        <w:t xml:space="preserve"> - Corroborates Hugging Face's commitment to open-source AI and its role in democratizing AI development.</w:t>
      </w:r>
      <w:r/>
    </w:p>
    <w:p>
      <w:pPr>
        <w:pStyle w:val="ListNumber"/>
        <w:spacing w:line="240" w:lineRule="auto"/>
        <w:ind w:left="720"/>
      </w:pPr>
      <w:r/>
      <w:hyperlink r:id="rId11">
        <w:r>
          <w:rPr>
            <w:color w:val="0000EE"/>
            <w:u w:val="single"/>
          </w:rPr>
          <w:t>https://www.techzine.eu/news/applications/125559/hugging-face-eases-open-source-ai-development/</w:t>
        </w:r>
      </w:hyperlink>
      <w:r>
        <w:t xml:space="preserve"> - Details the launch of HUGS, a paid service by Hugging Face to automate the creation of chatbots and AI systems using open-source LLMs.</w:t>
      </w:r>
      <w:r/>
    </w:p>
    <w:p>
      <w:pPr>
        <w:pStyle w:val="ListNumber"/>
        <w:spacing w:line="240" w:lineRule="auto"/>
        <w:ind w:left="720"/>
      </w:pPr>
      <w:r/>
      <w:hyperlink r:id="rId12">
        <w:r>
          <w:rPr>
            <w:color w:val="0000EE"/>
            <w:u w:val="single"/>
          </w:rPr>
          <w:t>https://www.intelligentliving.co/hugging-face-4-5-billion-ai-powerhouse/</w:t>
        </w:r>
      </w:hyperlink>
      <w:r>
        <w:t xml:space="preserve"> - Provides information on Hugging Face's valuation at $4.5 billion and its role in democratizing access to advanced AI tools.</w:t>
      </w:r>
      <w:r/>
    </w:p>
    <w:p>
      <w:pPr>
        <w:pStyle w:val="ListNumber"/>
        <w:spacing w:line="240" w:lineRule="auto"/>
        <w:ind w:left="720"/>
      </w:pPr>
      <w:r/>
      <w:hyperlink r:id="rId13">
        <w:r>
          <w:rPr>
            <w:color w:val="0000EE"/>
            <w:u w:val="single"/>
          </w:rPr>
          <w:t>https://www.siliconrepublic.com/machines/hugging-face-open-source-ai-models-development</w:t>
        </w:r>
      </w:hyperlink>
      <w:r>
        <w:t xml:space="preserve"> - Explains Hugging Face's collaboration with tech giants like Amazon Web Services (AWS) and Google to launch HUGS for developers.</w:t>
      </w:r>
      <w:r/>
    </w:p>
    <w:p>
      <w:pPr>
        <w:pStyle w:val="ListNumber"/>
        <w:spacing w:line="240" w:lineRule="auto"/>
        <w:ind w:left="720"/>
      </w:pPr>
      <w:r/>
      <w:hyperlink r:id="rId14">
        <w:r>
          <w:rPr>
            <w:color w:val="0000EE"/>
            <w:u w:val="single"/>
          </w:rPr>
          <w:t>https://siliconangle.com/2023/08/24/tech-giants-back-235m-round-open-source-ai-startup-hugging-face/</w:t>
        </w:r>
      </w:hyperlink>
      <w:r>
        <w:t xml:space="preserve"> - Discusses the funding round that valued Hugging Face at $4.5 billion and its platform for sharing open-source AI models.</w:t>
      </w:r>
      <w:r/>
    </w:p>
    <w:p>
      <w:pPr>
        <w:pStyle w:val="ListNumber"/>
        <w:spacing w:line="240" w:lineRule="auto"/>
        <w:ind w:left="720"/>
      </w:pPr>
      <w:r/>
      <w:hyperlink r:id="rId10">
        <w:r>
          <w:rPr>
            <w:color w:val="0000EE"/>
            <w:u w:val="single"/>
          </w:rPr>
          <w:t>https://venturebeat.com/ai/lighteval-hugging-faces-open-source-solution-to-ais-accountability-problem/</w:t>
        </w:r>
      </w:hyperlink>
      <w:r>
        <w:t xml:space="preserve"> - Highlights Hugging Face's commitment to transparency and accountability in AI development through tools like LightEval.</w:t>
      </w:r>
      <w:r/>
    </w:p>
    <w:p>
      <w:pPr>
        <w:pStyle w:val="ListNumber"/>
        <w:spacing w:line="240" w:lineRule="auto"/>
        <w:ind w:left="720"/>
      </w:pPr>
      <w:r/>
      <w:hyperlink r:id="rId11">
        <w:r>
          <w:rPr>
            <w:color w:val="0000EE"/>
            <w:u w:val="single"/>
          </w:rPr>
          <w:t>https://www.techzine.eu/news/applications/125559/hugging-face-eases-open-source-ai-development/</w:t>
        </w:r>
      </w:hyperlink>
      <w:r>
        <w:t xml:space="preserve"> - Details the availability of HUGS on cloud platforms like AWS and Google Cloud, and the option for on-premises deployment.</w:t>
      </w:r>
      <w:r/>
    </w:p>
    <w:p>
      <w:pPr>
        <w:pStyle w:val="ListNumber"/>
        <w:spacing w:line="240" w:lineRule="auto"/>
        <w:ind w:left="720"/>
      </w:pPr>
      <w:r/>
      <w:hyperlink r:id="rId13">
        <w:r>
          <w:rPr>
            <w:color w:val="0000EE"/>
            <w:u w:val="single"/>
          </w:rPr>
          <w:t>https://www.siliconrepublic.com/machines/hugging-face-open-source-ai-models-development</w:t>
        </w:r>
      </w:hyperlink>
      <w:r>
        <w:t xml:space="preserve"> - Explains the zero-configuration setup of HUGS and its compatibility with various hardware accelerators.</w:t>
      </w:r>
      <w:r/>
    </w:p>
    <w:p>
      <w:pPr>
        <w:pStyle w:val="ListNumber"/>
        <w:spacing w:line="240" w:lineRule="auto"/>
        <w:ind w:left="720"/>
      </w:pPr>
      <w:r/>
      <w:hyperlink r:id="rId12">
        <w:r>
          <w:rPr>
            <w:color w:val="0000EE"/>
            <w:u w:val="single"/>
          </w:rPr>
          <w:t>https://www.intelligentliving.co/hugging-face-4-5-billion-ai-powerhouse/</w:t>
        </w:r>
      </w:hyperlink>
      <w:r>
        <w:t xml:space="preserve"> - Describes Hugging Face's extensive library of AI models and datasets, and its impact on the AI community.</w:t>
      </w:r>
      <w:r/>
    </w:p>
    <w:p>
      <w:pPr>
        <w:pStyle w:val="ListNumber"/>
        <w:spacing w:line="240" w:lineRule="auto"/>
        <w:ind w:left="720"/>
      </w:pPr>
      <w:r/>
      <w:hyperlink r:id="rId14">
        <w:r>
          <w:rPr>
            <w:color w:val="0000EE"/>
            <w:u w:val="single"/>
          </w:rPr>
          <w:t>https://siliconangle.com/2023/08/24/tech-giants-back-235m-round-open-source-ai-startup-hugging-face/</w:t>
        </w:r>
      </w:hyperlink>
      <w:r>
        <w:t xml:space="preserve"> - Mentions the strategic partnerships between Hugging Face and industry giants like IBM, Microsoft, and Amazon.</w:t>
      </w:r>
      <w:r/>
    </w:p>
    <w:p>
      <w:pPr>
        <w:pStyle w:val="ListNumber"/>
        <w:spacing w:line="240" w:lineRule="auto"/>
        <w:ind w:left="720"/>
      </w:pPr>
      <w:r/>
      <w:hyperlink r:id="rId11">
        <w:r>
          <w:rPr>
            <w:color w:val="0000EE"/>
            <w:u w:val="single"/>
          </w:rPr>
          <w:t>https://www.techzine.eu/news/applications/125559/hugging-face-eases-open-source-ai-development/</w:t>
        </w:r>
      </w:hyperlink>
      <w:r>
        <w:t xml:space="preserve"> - Corroborates the focus on data privacy and security in heavily regulated industries through HUGS.</w:t>
      </w:r>
      <w:r/>
    </w:p>
    <w:p>
      <w:pPr>
        <w:pStyle w:val="ListNumber"/>
        <w:spacing w:line="240" w:lineRule="auto"/>
        <w:ind w:left="720"/>
      </w:pPr>
      <w:r/>
      <w:hyperlink r:id="rId15">
        <w:r>
          <w:rPr>
            <w:color w:val="0000EE"/>
            <w:u w:val="single"/>
          </w:rPr>
          <w:t>https://payspacemagazine.com/news/startup-hugging-face-seeks-to-cut-ai-costs/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enturebeat.com/ai/lighteval-hugging-faces-open-source-solution-to-ais-accountability-problem/" TargetMode="External"/><Relationship Id="rId11" Type="http://schemas.openxmlformats.org/officeDocument/2006/relationships/hyperlink" Target="https://www.techzine.eu/news/applications/125559/hugging-face-eases-open-source-ai-development/" TargetMode="External"/><Relationship Id="rId12" Type="http://schemas.openxmlformats.org/officeDocument/2006/relationships/hyperlink" Target="https://www.intelligentliving.co/hugging-face-4-5-billion-ai-powerhouse/" TargetMode="External"/><Relationship Id="rId13" Type="http://schemas.openxmlformats.org/officeDocument/2006/relationships/hyperlink" Target="https://www.siliconrepublic.com/machines/hugging-face-open-source-ai-models-development" TargetMode="External"/><Relationship Id="rId14" Type="http://schemas.openxmlformats.org/officeDocument/2006/relationships/hyperlink" Target="https://siliconangle.com/2023/08/24/tech-giants-back-235m-round-open-source-ai-startup-hugging-face/" TargetMode="External"/><Relationship Id="rId15" Type="http://schemas.openxmlformats.org/officeDocument/2006/relationships/hyperlink" Target="https://payspacemagazine.com/news/startup-hugging-face-seeks-to-cut-ai-co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