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Humane cuts AI Pin price to boost lagging sales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Tech company Humane has announced a significant price reduction for its AI Pin, an innovative technology gadget that has fallen short of expectations in terms of consumer sales. Initially launched earlier this year at a price of $699, the AI Pin is now available for $499. This revision in pricing aims to reignite consumer interest following underwhelming sales figures and critical reviews.</w:t>
      </w:r>
      <w:r/>
    </w:p>
    <w:p>
      <w:r/>
      <w:r>
        <w:t>The newly priced AI Pin is offered in the "eclipse" model, which features a sleek, matte black anodized aluminium design. Notably, this version excludes both the additional battery and the charging case. Humane has advised caution regarding the charging case, citing safety concerns linked to certain battery cells from a supplier, which were found to potentially present a fire hazard.</w:t>
      </w:r>
      <w:r/>
    </w:p>
    <w:p>
      <w:r/>
      <w:r>
        <w:t>For customers who wish to have the convenience of an extra battery, it remains available for an additional $69. However, purchasing the AI Pin involves ongoing costs, as it necessitates a $24 monthly wireless subscription to function correctly.</w:t>
      </w:r>
      <w:r/>
    </w:p>
    <w:p>
      <w:r/>
      <w:r>
        <w:t>Since its debut, the AI Pin has encountered numerous challenges, including a wave of unfavourable reviews. In response to feedback, Humane has released several updates to the device's software, CosmOS, which have introduced new features such as timers. Despite these efforts, the device has struggled to gain a foothold in the market, with periods where return rates exceeded sales, as reported earlier by industry insiders.</w:t>
      </w:r>
      <w:r/>
    </w:p>
    <w:p>
      <w:r/>
      <w:r>
        <w:t>The AI Pin's lukewarm reception highlights the competitive nature of the tech gadget market, where innovation must be paired with functionality and reliability. The company will be hoping that this price reduction, alongside ongoing software improvements, will help turn the tide and establish the AI Pin as a viable option for tech enthusiasts seeking the latest in artificial intelligence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https://techcrunch.com/2024/10/23/beleaguered-startup-humane-drops-ai-pin-price-by-200/</w:t>
        </w:r>
      </w:hyperlink>
      <w:r>
        <w:t xml:space="preserve"> - Corroborates the price reduction of the AI Pin from $700 to $499 and the struggles Humane faced with poor sales and negative reviews.</w:t>
      </w:r>
      <w:r/>
    </w:p>
    <w:p>
      <w:pPr>
        <w:pStyle w:val="ListNumber"/>
        <w:spacing w:line="240" w:lineRule="auto"/>
        <w:ind w:left="720"/>
      </w:pPr>
      <w:r/>
      <w:hyperlink r:id="rId11">
        <w:r>
          <w:rPr>
            <w:color w:val="0000EE"/>
            <w:u w:val="single"/>
          </w:rPr>
          <w:t>https://www.techopedia.com/news/humane-cuts-ai-pin-price-by-200-amid-low-sales-and-negative-reviews</w:t>
        </w:r>
      </w:hyperlink>
      <w:r>
        <w:t xml:space="preserve"> - Supports the information about the price cut and the reasons behind it, including low sales and negative reviews.</w:t>
      </w:r>
      <w:r/>
    </w:p>
    <w:p>
      <w:pPr>
        <w:pStyle w:val="ListNumber"/>
        <w:spacing w:line="240" w:lineRule="auto"/>
        <w:ind w:left="720"/>
      </w:pPr>
      <w:r/>
      <w:hyperlink r:id="rId12">
        <w:r>
          <w:rPr>
            <w:color w:val="0000EE"/>
            <w:u w:val="single"/>
          </w:rPr>
          <w:t>https://www.theverge.com/2024/10/23/24277964/humane-slashes-ai-pin-price-weak-sales</w:t>
        </w:r>
      </w:hyperlink>
      <w:r>
        <w:t xml:space="preserve"> - Confirms the price reduction and the challenges faced by the AI Pin, including weak sales and critical reviews.</w:t>
      </w:r>
      <w:r/>
    </w:p>
    <w:p>
      <w:pPr>
        <w:pStyle w:val="ListNumber"/>
        <w:spacing w:line="240" w:lineRule="auto"/>
        <w:ind w:left="720"/>
      </w:pPr>
      <w:r/>
      <w:hyperlink r:id="rId13">
        <w:r>
          <w:rPr>
            <w:color w:val="0000EE"/>
            <w:u w:val="single"/>
          </w:rPr>
          <w:t>https://www.allsides.com/news/2024-10-23-1515/business-beleaguered-startup-humane-drops-ai-pin-price-200</w:t>
        </w:r>
      </w:hyperlink>
      <w:r>
        <w:t xml:space="preserve"> - Provides details on the price cut and the struggles of Humane with the AI Pin sales.</w:t>
      </w:r>
      <w:r/>
    </w:p>
    <w:p>
      <w:pPr>
        <w:pStyle w:val="ListNumber"/>
        <w:spacing w:line="240" w:lineRule="auto"/>
        <w:ind w:left="720"/>
      </w:pPr>
      <w:r/>
      <w:hyperlink r:id="rId14">
        <w:r>
          <w:rPr>
            <w:color w:val="0000EE"/>
            <w:u w:val="single"/>
          </w:rPr>
          <w:t>https://app.daily.dev/posts/humane-slashes-the-price-of-its-ai-pin-after-weak-sales-ld6pomrly</w:t>
        </w:r>
      </w:hyperlink>
      <w:r>
        <w:t xml:space="preserve"> - Supports the information about the price reduction, the exclusion of the additional battery and charging case in the 'eclipse' model, and the ongoing monthly subscription requirement.</w:t>
      </w:r>
      <w:r/>
    </w:p>
    <w:p>
      <w:pPr>
        <w:pStyle w:val="ListNumber"/>
        <w:spacing w:line="240" w:lineRule="auto"/>
        <w:ind w:left="720"/>
      </w:pPr>
      <w:r/>
      <w:hyperlink r:id="rId10">
        <w:r>
          <w:rPr>
            <w:color w:val="0000EE"/>
            <w:u w:val="single"/>
          </w:rPr>
          <w:t>https://techcrunch.com/2024/10/23/beleaguered-startup-humane-drops-ai-pin-price-by-200/</w:t>
        </w:r>
      </w:hyperlink>
      <w:r>
        <w:t xml:space="preserve"> - Details the return policy and the 90-day return window offered by Humane to mitigate risks for potential buyers.</w:t>
      </w:r>
      <w:r/>
    </w:p>
    <w:p>
      <w:pPr>
        <w:pStyle w:val="ListNumber"/>
        <w:spacing w:line="240" w:lineRule="auto"/>
        <w:ind w:left="720"/>
      </w:pPr>
      <w:r/>
      <w:hyperlink r:id="rId12">
        <w:r>
          <w:rPr>
            <w:color w:val="0000EE"/>
            <w:u w:val="single"/>
          </w:rPr>
          <w:t>https://www.theverge.com/2024/10/23/24277964/humane-slashes-ai-pin-price-weak-sales</w:t>
        </w:r>
      </w:hyperlink>
      <w:r>
        <w:t xml:space="preserve"> - Explains the safety concerns related to the charging case and the exclusion of it in the 'eclipse' model.</w:t>
      </w:r>
      <w:r/>
    </w:p>
    <w:p>
      <w:pPr>
        <w:pStyle w:val="ListNumber"/>
        <w:spacing w:line="240" w:lineRule="auto"/>
        <w:ind w:left="720"/>
      </w:pPr>
      <w:r/>
      <w:hyperlink r:id="rId14">
        <w:r>
          <w:rPr>
            <w:color w:val="0000EE"/>
            <w:u w:val="single"/>
          </w:rPr>
          <w:t>https://app.daily.dev/posts/humane-slashes-the-price-of-its-ai-pin-after-weak-sales-ld6pomrly</w:t>
        </w:r>
      </w:hyperlink>
      <w:r>
        <w:t xml:space="preserve"> - Mentions the availability of an extra battery for an additional cost and the necessity of a monthly wireless subscription.</w:t>
      </w:r>
      <w:r/>
    </w:p>
    <w:p>
      <w:pPr>
        <w:pStyle w:val="ListNumber"/>
        <w:spacing w:line="240" w:lineRule="auto"/>
        <w:ind w:left="720"/>
      </w:pPr>
      <w:r/>
      <w:hyperlink r:id="rId11">
        <w:r>
          <w:rPr>
            <w:color w:val="0000EE"/>
            <w:u w:val="single"/>
          </w:rPr>
          <w:t>https://www.techopedia.com/news/humane-cuts-ai-pin-price-by-200-amid-low-sales-and-negative-reviews</w:t>
        </w:r>
      </w:hyperlink>
      <w:r>
        <w:t xml:space="preserve"> - Corroborates the release of software updates to address feedback and introduce new features like timers.</w:t>
      </w:r>
      <w:r/>
    </w:p>
    <w:p>
      <w:pPr>
        <w:pStyle w:val="ListNumber"/>
        <w:spacing w:line="240" w:lineRule="auto"/>
        <w:ind w:left="720"/>
      </w:pPr>
      <w:r/>
      <w:hyperlink r:id="rId10">
        <w:r>
          <w:rPr>
            <w:color w:val="0000EE"/>
            <w:u w:val="single"/>
          </w:rPr>
          <w:t>https://techcrunch.com/2024/10/23/beleaguered-startup-humane-drops-ai-pin-price-by-200/</w:t>
        </w:r>
      </w:hyperlink>
      <w:r>
        <w:t xml:space="preserve"> - Highlights the periods where return rates exceeded sales, indicating the device's struggle in the market.</w:t>
      </w:r>
      <w:r/>
    </w:p>
    <w:p>
      <w:pPr>
        <w:pStyle w:val="ListNumber"/>
        <w:spacing w:line="240" w:lineRule="auto"/>
        <w:ind w:left="720"/>
      </w:pPr>
      <w:r/>
      <w:hyperlink r:id="rId12">
        <w:r>
          <w:rPr>
            <w:color w:val="0000EE"/>
            <w:u w:val="single"/>
          </w:rPr>
          <w:t>https://www.theverge.com/2024/10/23/24277964/humane-slashes-ai-pin-price-weak-sales</w:t>
        </w:r>
      </w:hyperlink>
      <w:r>
        <w:t xml:space="preserve"> - Emphasizes the competitive nature of the tech gadget market and the need for innovation, functionality, and reliability.</w:t>
      </w:r>
      <w:r/>
    </w:p>
    <w:p>
      <w:pPr>
        <w:pStyle w:val="ListNumber"/>
        <w:spacing w:line="240" w:lineRule="auto"/>
        <w:ind w:left="720"/>
      </w:pPr>
      <w:r/>
      <w:hyperlink r:id="rId12">
        <w:r>
          <w:rPr>
            <w:color w:val="0000EE"/>
            <w:u w:val="single"/>
          </w:rPr>
          <w:t>https://www.theverge.com/2024/10/23/24277964/humane-slashes-ai-pin-price-weak-sales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10/23/beleaguered-startup-humane-drops-ai-pin-price-by-200/" TargetMode="External"/><Relationship Id="rId11" Type="http://schemas.openxmlformats.org/officeDocument/2006/relationships/hyperlink" Target="https://www.techopedia.com/news/humane-cuts-ai-pin-price-by-200-amid-low-sales-and-negative-reviews" TargetMode="External"/><Relationship Id="rId12" Type="http://schemas.openxmlformats.org/officeDocument/2006/relationships/hyperlink" Target="https://www.theverge.com/2024/10/23/24277964/humane-slashes-ai-pin-price-weak-sales" TargetMode="External"/><Relationship Id="rId13" Type="http://schemas.openxmlformats.org/officeDocument/2006/relationships/hyperlink" Target="https://www.allsides.com/news/2024-10-23-1515/business-beleaguered-startup-humane-drops-ai-pin-price-200" TargetMode="External"/><Relationship Id="rId14" Type="http://schemas.openxmlformats.org/officeDocument/2006/relationships/hyperlink" Target="https://app.daily.dev/posts/humane-slashes-the-price-of-its-ai-pin-after-weak-sales-ld6pomrl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