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discussions at CDW Executive SummIT focus on AI and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PHOENIX – The CDW Executive SummIT, held in Phoenix, has become a focal point for discussions surrounding the role of artificial intelligence in reshaping the technological landscape. This significant gathering brought together industry leaders, experts, and innovators to delve into the complexities and opportunities presented by AI advancements.</w:t>
      </w:r>
      <w:r/>
    </w:p>
    <w:p>
      <w:r/>
      <w:r>
        <w:t>Among the notable speakers, Marcos Christodonte II, vice president and global Chief Information Security Officer (CISO) at CDW, highlighted the urgency of modernising cybersecurity infrastructures to keep pace with the rapid changes driven by AI technologies. Christodonte emphasised that traditional security measures are increasingly challenged by sophisticated AI tools, necessitating a forward-thinking approach to cyber defense mechanisms.</w:t>
      </w:r>
      <w:r/>
    </w:p>
    <w:p>
      <w:r/>
      <w:r>
        <w:t>The conversation on adapting to technological change was further enriched by insights from other prominent figures in the tech industry. Francis Ballas, director of infrastructure at Trinity Solar, stressed the importance of agile infrastructures that can accommodate the dynamic nature of AI innovations. This adaptability is crucial for organisations aiming to leverage AI efficiently while mitigating associated risks.</w:t>
      </w:r>
      <w:r/>
    </w:p>
    <w:p>
      <w:r/>
      <w:r>
        <w:t>Niall Browne, senior vice president and CISO at Palo Alto Networks, contributed to the discourse by discussing the implications of AI on global cybersecurity strategies. Browne underscored that while AI offers transformative benefits, it also introduces complex threats that require a proactive and comprehensive security strategy. His insights pointed to the need for a collaborative effort in the cybersecurity community to develop robust countermeasures.</w:t>
      </w:r>
      <w:r/>
    </w:p>
    <w:p>
      <w:r/>
      <w:r>
        <w:t>Adding to the dialogue, Molly McLain Sterling, director of cybersecurity strategy at Proofpoint, shared her perspective on the strategic integration of AI into cybersecurity frameworks. Sterling noted that a clear understanding of AI’s potential and limitations is essential for crafting effective policies that safeguard data while promoting innovation.</w:t>
      </w:r>
      <w:r/>
    </w:p>
    <w:p>
      <w:r/>
      <w:r>
        <w:t>The discussions at the CDW Executive SummIT reflect a broader industry trend towards re-evaluating technological approaches in light of AI advancements. As businesses and security experts seek to navigate this evolving landscape, conferences like this one serve as a critical platform for sharing knowledge and strategies.</w:t>
      </w:r>
      <w:r/>
    </w:p>
    <w:p>
      <w:r/>
      <w:r>
        <w:t>Beyond the speakers’ contributions, attendees at the event engaged in deep discussions about the broader implications of AI, considering its impact across various sectors. The exchange of ideas among industry peers highlighted common challenges and potential collaborative solutions.</w:t>
      </w:r>
      <w:r/>
    </w:p>
    <w:p>
      <w:r/>
      <w:r>
        <w:t>The CDW Executive SummIT in Phoenix concludes with a reinforced understanding of AI’s dual role as a catalyst for innovation and a significant factor in cybersecurity strategy formulation. As AI continues to evolve, the insights gained from this gathering will likely influence future developments and adaptations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https://biztechmagazine.com/media/video/cdw-executive-summit-why-clean-data-central-successful-ai-deployment</w:t>
        </w:r>
      </w:hyperlink>
      <w:r>
        <w:t xml:space="preserve"> - This article discusses the importance of clean data for successful AI deployment, a theme that aligns with the broader discussions on AI at the CDW Executive SummIT.</w:t>
      </w:r>
      <w:r/>
    </w:p>
    <w:p>
      <w:pPr>
        <w:pStyle w:val="ListNumber"/>
        <w:spacing w:line="240" w:lineRule="auto"/>
        <w:ind w:left="720"/>
      </w:pPr>
      <w:r/>
      <w:hyperlink r:id="rId11">
        <w:r>
          <w:rPr>
            <w:color w:val="0000EE"/>
            <w:u w:val="single"/>
          </w:rPr>
          <w:t>https://biztechmagazine.com/article/2024/10/cdw-executive-summit-speakers-plot-paths-technology-success</w:t>
        </w:r>
      </w:hyperlink>
      <w:r>
        <w:t xml:space="preserve"> - This article highlights various sessions and discussions at the CDW Executive SummIT, including the application of AI in business processes and the importance of cybersecurity, which corroborates the event's focus on AI and cybersecurity.</w:t>
      </w:r>
      <w:r/>
    </w:p>
    <w:p>
      <w:pPr>
        <w:pStyle w:val="ListNumber"/>
        <w:spacing w:line="240" w:lineRule="auto"/>
        <w:ind w:left="720"/>
      </w:pPr>
      <w:r/>
      <w:hyperlink r:id="rId12">
        <w:r>
          <w:rPr>
            <w:color w:val="0000EE"/>
            <w:u w:val="single"/>
          </w:rPr>
          <w:t>https://biztechmagazine.com/article/2024/10/cdw-executive-summit-5-key-takeaways-cdws-executive-summit</w:t>
        </w:r>
      </w:hyperlink>
      <w:r>
        <w:t xml:space="preserve"> - This article provides key takeaways from the CDW Executive SummIT, including the intense demand for AI, the need for technology to enable business, and the challenges posed by hybrid work, all of which are relevant to the discussions mentioned.</w:t>
      </w:r>
      <w:r/>
    </w:p>
    <w:p>
      <w:pPr>
        <w:pStyle w:val="ListNumber"/>
        <w:spacing w:line="240" w:lineRule="auto"/>
        <w:ind w:left="720"/>
      </w:pPr>
      <w:r/>
      <w:hyperlink r:id="rId12">
        <w:r>
          <w:rPr>
            <w:color w:val="0000EE"/>
            <w:u w:val="single"/>
          </w:rPr>
          <w:t>https://biztechmagazine.com/article/2024/10/cdw-executive-summit-5-key-takeaways-cdws-executive-summit</w:t>
        </w:r>
      </w:hyperlink>
      <w:r>
        <w:t xml:space="preserve"> - This article specifically mentions Niall Browne's insights on AI and cybersecurity, which aligns with the discussion on the implications of AI on global cybersecurity strategies.</w:t>
      </w:r>
      <w:r/>
    </w:p>
    <w:p>
      <w:pPr>
        <w:pStyle w:val="ListNumber"/>
        <w:spacing w:line="240" w:lineRule="auto"/>
        <w:ind w:left="720"/>
      </w:pPr>
      <w:r/>
      <w:hyperlink r:id="rId12">
        <w:r>
          <w:rPr>
            <w:color w:val="0000EE"/>
            <w:u w:val="single"/>
          </w:rPr>
          <w:t>https://biztechmagazine.com/article/2024/10/cdw-executive-summit-5-key-takeaways-cdws-executive-summit</w:t>
        </w:r>
      </w:hyperlink>
      <w:r>
        <w:t xml:space="preserve"> - This article discusses the need for a collaborative effort in cybersecurity, which is in line with the collaborative approach highlighted by Niall Browne and other speakers.</w:t>
      </w:r>
      <w:r/>
    </w:p>
    <w:p>
      <w:pPr>
        <w:pStyle w:val="ListNumber"/>
        <w:spacing w:line="240" w:lineRule="auto"/>
        <w:ind w:left="720"/>
      </w:pPr>
      <w:r/>
      <w:hyperlink r:id="rId13">
        <w:r>
          <w:rPr>
            <w:color w:val="0000EE"/>
            <w:u w:val="single"/>
          </w:rPr>
          <w:t>https://www.cdw.com/content/cdw/en/about/overview/events2/cdw-executive-summit-series--agile-and-secure-digital-experience.html</w:t>
        </w:r>
      </w:hyperlink>
      <w:r>
        <w:t xml:space="preserve"> - This page describes the CDW Executive SummIT's focus on creating a more agile and secure digital experience, which includes discussions on AI and cybersecurity.</w:t>
      </w:r>
      <w:r/>
    </w:p>
    <w:p>
      <w:pPr>
        <w:pStyle w:val="ListNumber"/>
        <w:spacing w:line="240" w:lineRule="auto"/>
        <w:ind w:left="720"/>
      </w:pPr>
      <w:r/>
      <w:hyperlink r:id="rId14">
        <w:r>
          <w:rPr>
            <w:color w:val="0000EE"/>
            <w:u w:val="single"/>
          </w:rPr>
          <w:t>https://www.cdw.com/content/cdw/en/about/overview/events2/cdw-executive-summit-series--reducing-it-complexity-to-drive-bus.html</w:t>
        </w:r>
      </w:hyperlink>
      <w:r>
        <w:t xml:space="preserve"> - This page outlines the goals and focus areas of the CDW Executive SummIT, including mitigating risk, optimizing costs, and increasing agility, all of which are relevant to the event's discussions on AI and cybersecurity.</w:t>
      </w:r>
      <w:r/>
    </w:p>
    <w:p>
      <w:pPr>
        <w:pStyle w:val="ListNumber"/>
        <w:spacing w:line="240" w:lineRule="auto"/>
        <w:ind w:left="720"/>
      </w:pPr>
      <w:r/>
      <w:hyperlink r:id="rId11">
        <w:r>
          <w:rPr>
            <w:color w:val="0000EE"/>
            <w:u w:val="single"/>
          </w:rPr>
          <w:t>https://biztechmagazine.com/article/2024/10/cdw-executive-summit-speakers-plot-paths-technology-success</w:t>
        </w:r>
      </w:hyperlink>
      <w:r>
        <w:t xml:space="preserve"> - This article mentions Marcos Christodonte II's discussion on modernizing cybersecurity infrastructures, which aligns with the urgency of adapting cybersecurity measures to AI technologies.</w:t>
      </w:r>
      <w:r/>
    </w:p>
    <w:p>
      <w:pPr>
        <w:pStyle w:val="ListNumber"/>
        <w:spacing w:line="240" w:lineRule="auto"/>
        <w:ind w:left="720"/>
      </w:pPr>
      <w:r/>
      <w:hyperlink r:id="rId12">
        <w:r>
          <w:rPr>
            <w:color w:val="0000EE"/>
            <w:u w:val="single"/>
          </w:rPr>
          <w:t>https://biztechmagazine.com/article/2024/10/cdw-executive-summit-5-key-takeaways-cdws-executive-summit</w:t>
        </w:r>
      </w:hyperlink>
      <w:r>
        <w:t xml:space="preserve"> - This article highlights the importance of agile infrastructures in accommodating AI innovations, a point also emphasized by Francis Ballas.</w:t>
      </w:r>
      <w:r/>
    </w:p>
    <w:p>
      <w:pPr>
        <w:pStyle w:val="ListNumber"/>
        <w:spacing w:line="240" w:lineRule="auto"/>
        <w:ind w:left="720"/>
      </w:pPr>
      <w:r/>
      <w:hyperlink r:id="rId10">
        <w:r>
          <w:rPr>
            <w:color w:val="0000EE"/>
            <w:u w:val="single"/>
          </w:rPr>
          <w:t>https://biztechmagazine.com/media/video/cdw-executive-summit-why-clean-data-central-successful-ai-deployment</w:t>
        </w:r>
      </w:hyperlink>
      <w:r>
        <w:t xml:space="preserve"> - This article discusses the broader industry trend towards re-evaluating technological approaches in light of AI advancements, reflecting the overall theme of the CDW Executive SummIT.</w:t>
      </w:r>
      <w:r/>
    </w:p>
    <w:p>
      <w:pPr>
        <w:pStyle w:val="ListNumber"/>
        <w:spacing w:line="240" w:lineRule="auto"/>
        <w:ind w:left="720"/>
      </w:pPr>
      <w:r/>
      <w:hyperlink r:id="rId15">
        <w:r>
          <w:rPr>
            <w:color w:val="0000EE"/>
            <w:u w:val="single"/>
          </w:rPr>
          <w:t>https://biztechmagazine.com/media/video/cdw-executive-summit-how-navigate-uncharted-waters-ai-cybersecurity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ztechmagazine.com/media/video/cdw-executive-summit-why-clean-data-central-successful-ai-deployment" TargetMode="External"/><Relationship Id="rId11" Type="http://schemas.openxmlformats.org/officeDocument/2006/relationships/hyperlink" Target="https://biztechmagazine.com/article/2024/10/cdw-executive-summit-speakers-plot-paths-technology-success" TargetMode="External"/><Relationship Id="rId12" Type="http://schemas.openxmlformats.org/officeDocument/2006/relationships/hyperlink" Target="https://biztechmagazine.com/article/2024/10/cdw-executive-summit-5-key-takeaways-cdws-executive-summit" TargetMode="External"/><Relationship Id="rId13" Type="http://schemas.openxmlformats.org/officeDocument/2006/relationships/hyperlink" Target="https://www.cdw.com/content/cdw/en/about/overview/events2/cdw-executive-summit-series--agile-and-secure-digital-experience.html" TargetMode="External"/><Relationship Id="rId14" Type="http://schemas.openxmlformats.org/officeDocument/2006/relationships/hyperlink" Target="https://www.cdw.com/content/cdw/en/about/overview/events2/cdw-executive-summit-series--reducing-it-complexity-to-drive-bus.html" TargetMode="External"/><Relationship Id="rId15" Type="http://schemas.openxmlformats.org/officeDocument/2006/relationships/hyperlink" Target="https://biztechmagazine.com/media/video/cdw-executive-summit-how-navigate-uncharted-waters-ai-cyber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