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Mukesh Ambani and Nvidia's Jensen Huang discuss AI collaborations at summit in Mumbai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event for India's information technology and artificial intelligence sectors, Indian billionaire Mukesh Ambani and Nvidia's CEO Jensen Huang participated in a dialogue at the Nvidia AI Summit India. The summit took place in Mumbai on Thursday at the Jio World Convention Centre, marking a landmark meeting of minds from both the United States and India in the field of AI.</w:t>
      </w:r>
      <w:r/>
    </w:p>
    <w:p>
      <w:r/>
      <w:r>
        <w:t>During the session, Ambani welcomed Huang to India and steered a conversation that revolved around developments and collaborations in artificial intelligence. The discussion highlighted the substantial position of India in the global IT industry, which Jensen Huang noted for its expansive presence and profound expertise. He pointed out that over the last few years, the workforce has been enhanced significantly with 200,000 IT professionals being trained and upskilled to work with AI technologies.</w:t>
      </w:r>
      <w:r/>
    </w:p>
    <w:p>
      <w:r/>
      <w:r>
        <w:t>The conversation further delved into strategies to turn India into a global hub for AI. Ambani emphasized India's demographic advantage, citing the country's growing young population as a driving force for future growth. He also commended the country’s strides in infrastructure development, which sets an ideal groundwork for advancing technologies.</w:t>
      </w:r>
      <w:r/>
    </w:p>
    <w:p>
      <w:r/>
      <w:r>
        <w:t>A major announcement was made during the event about a collaborative venture between Nvidia and Reliance Industries, a conglomerate headed by Ambani. Jensen Huang revealed the plan to establish a substantial AI infrastructure in Gujarat, specifically a 1-gigawatt AI infrastructure centre in Jamnagar. This move is a testimony to the increasing collaboration between Indian and international tech entities aimed at fostering innovation and technological growth in India.</w:t>
      </w:r>
      <w:r/>
    </w:p>
    <w:p>
      <w:r/>
      <w:r>
        <w:t>In a broader context, Huang acknowledged the global contributions of other tech leaders, applauding Meta's CEO Mark Zuckerberg for his role in bringing open source technologies to the forefront of artificial intelligence. Huang suggested that Zuckerberg's initiatives have made significant impacts in the tech world and likely, history will remember him for these contributions.</w:t>
      </w:r>
      <w:r/>
    </w:p>
    <w:p>
      <w:r/>
      <w:r>
        <w:t>The summit provided a platform for exchanging visionary ideas and forming partnerships crucial for technological advancement. As India looks to enhance its AI capabilities and position on the world stage, collaborations like those with Nvidia are seen as pivotal to achieving this aim.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https://www.youtube.com/watch?v=wtT_eD_VYKc</w:t>
        </w:r>
      </w:hyperlink>
      <w:r>
        <w:t xml:space="preserve"> - Corroborates the participation of Mukesh Ambani and Jensen Huang in a fireside chat at the NVIDIA AI Summit India.</w:t>
      </w:r>
      <w:r/>
    </w:p>
    <w:p>
      <w:pPr>
        <w:pStyle w:val="ListNumber"/>
        <w:spacing w:line="240" w:lineRule="auto"/>
        <w:ind w:left="720"/>
      </w:pPr>
      <w:r/>
      <w:hyperlink r:id="rId11">
        <w:r>
          <w:rPr>
            <w:color w:val="0000EE"/>
            <w:u w:val="single"/>
          </w:rPr>
          <w:t>https://www.nvidia.com/en-in/events/ai-summit/pricing/</w:t>
        </w:r>
      </w:hyperlink>
      <w:r>
        <w:t xml:space="preserve"> - Confirms the AI Summit India 2024 and the fireside chat livestream on October 24.</w:t>
      </w:r>
      <w:r/>
    </w:p>
    <w:p>
      <w:pPr>
        <w:pStyle w:val="ListNumber"/>
        <w:spacing w:line="240" w:lineRule="auto"/>
        <w:ind w:left="720"/>
      </w:pPr>
      <w:r/>
      <w:hyperlink r:id="rId12">
        <w:r>
          <w:rPr>
            <w:color w:val="0000EE"/>
            <w:u w:val="single"/>
          </w:rPr>
          <w:t>https://www.nvidia.com/en-us/events/ai-summit/session-catalog/</w:t>
        </w:r>
      </w:hyperlink>
      <w:r>
        <w:t xml:space="preserve"> - Provides details about NVIDIA AI Summit events, which include sessions and discussions on AI advancements.</w:t>
      </w:r>
      <w:r/>
    </w:p>
    <w:p>
      <w:pPr>
        <w:pStyle w:val="ListNumber"/>
        <w:spacing w:line="240" w:lineRule="auto"/>
        <w:ind w:left="720"/>
      </w:pPr>
      <w:r/>
      <w:hyperlink r:id="rId13">
        <w:r>
          <w:rPr>
            <w:color w:val="0000EE"/>
            <w:u w:val="single"/>
          </w:rPr>
          <w:t>https://www.nvidia.com/en-in/events/ai-summit/training/</w:t>
        </w:r>
      </w:hyperlink>
      <w:r>
        <w:t xml:space="preserve"> - Supports the training and upskilling of IT professionals in AI technologies, as part of the AI Summit.</w:t>
      </w:r>
      <w:r/>
    </w:p>
    <w:p>
      <w:pPr>
        <w:pStyle w:val="ListNumber"/>
        <w:spacing w:line="240" w:lineRule="auto"/>
        <w:ind w:left="720"/>
      </w:pPr>
      <w:r/>
      <w:hyperlink r:id="rId14">
        <w:r>
          <w:rPr>
            <w:color w:val="0000EE"/>
            <w:u w:val="single"/>
          </w:rPr>
          <w:t>https://www.nvidia.com/en-us/events/ai-summit/</w:t>
        </w:r>
      </w:hyperlink>
      <w:r>
        <w:t xml:space="preserve"> - Highlights the comprehensive nature of the AI Summit, including sessions, live demos, and workshops on AI.</w:t>
      </w:r>
      <w:r/>
    </w:p>
    <w:p>
      <w:pPr>
        <w:pStyle w:val="ListNumber"/>
        <w:spacing w:line="240" w:lineRule="auto"/>
        <w:ind w:left="720"/>
      </w:pPr>
      <w:r/>
      <w:hyperlink r:id="rId11">
        <w:r>
          <w:rPr>
            <w:color w:val="0000EE"/>
            <w:u w:val="single"/>
          </w:rPr>
          <w:t>https://www.nvidia.com/en-in/events/ai-summit/pricing/</w:t>
        </w:r>
      </w:hyperlink>
      <w:r>
        <w:t xml:space="preserve"> - Mentions the AI Summit India, which aligns with the event described in the article.</w:t>
      </w:r>
      <w:r/>
    </w:p>
    <w:p>
      <w:pPr>
        <w:pStyle w:val="ListNumber"/>
        <w:spacing w:line="240" w:lineRule="auto"/>
        <w:ind w:left="720"/>
      </w:pPr>
      <w:r/>
      <w:hyperlink r:id="rId12">
        <w:r>
          <w:rPr>
            <w:color w:val="0000EE"/>
            <w:u w:val="single"/>
          </w:rPr>
          <w:t>https://www.nvidia.com/en-us/events/ai-summit/session-catalog/</w:t>
        </w:r>
      </w:hyperlink>
      <w:r>
        <w:t xml:space="preserve"> - Details the various sessions and discussions at the AI Summit, which could include those on India's role in AI.</w:t>
      </w:r>
      <w:r/>
    </w:p>
    <w:p>
      <w:pPr>
        <w:pStyle w:val="ListNumber"/>
        <w:spacing w:line="240" w:lineRule="auto"/>
        <w:ind w:left="720"/>
      </w:pPr>
      <w:r/>
      <w:hyperlink r:id="rId13">
        <w:r>
          <w:rPr>
            <w:color w:val="0000EE"/>
            <w:u w:val="single"/>
          </w:rPr>
          <w:t>https://www.nvidia.com/en-in/events/ai-summit/training/</w:t>
        </w:r>
      </w:hyperlink>
      <w:r>
        <w:t xml:space="preserve"> - Supports the training aspect, which is crucial for enhancing India's AI workforce.</w:t>
      </w:r>
      <w:r/>
    </w:p>
    <w:p>
      <w:pPr>
        <w:pStyle w:val="ListNumber"/>
        <w:spacing w:line="240" w:lineRule="auto"/>
        <w:ind w:left="720"/>
      </w:pPr>
      <w:r/>
      <w:hyperlink r:id="rId14">
        <w:r>
          <w:rPr>
            <w:color w:val="0000EE"/>
            <w:u w:val="single"/>
          </w:rPr>
          <w:t>https://www.nvidia.com/en-us/events/ai-summit/</w:t>
        </w:r>
      </w:hyperlink>
      <w:r>
        <w:t xml:space="preserve"> - General information about NVIDIA's AI Summits, which can include collaborations and announcements.</w:t>
      </w:r>
      <w:r/>
    </w:p>
    <w:p>
      <w:pPr>
        <w:pStyle w:val="ListNumber"/>
        <w:spacing w:line="240" w:lineRule="auto"/>
        <w:ind w:left="720"/>
      </w:pPr>
      <w:r/>
      <w:hyperlink r:id="rId11">
        <w:r>
          <w:rPr>
            <w:color w:val="0000EE"/>
            <w:u w:val="single"/>
          </w:rPr>
          <w:t>https://www.nvidia.com/en-in/events/ai-summit/pricing/</w:t>
        </w:r>
      </w:hyperlink>
      <w:r>
        <w:t xml:space="preserve"> - Confirms the sold-out status of AI Summit passes but availability of sessions on demand, indicating high interest and participation.</w:t>
      </w:r>
      <w:r/>
    </w:p>
    <w:p>
      <w:pPr>
        <w:pStyle w:val="ListNumber"/>
        <w:spacing w:line="240" w:lineRule="auto"/>
        <w:ind w:left="720"/>
      </w:pPr>
      <w:r/>
      <w:hyperlink r:id="rId15">
        <w:r>
          <w:rPr>
            <w:color w:val="0000EE"/>
            <w:u w:val="single"/>
          </w:rPr>
          <w:t>https://www.benzinga.com/markets/asia/24/10/41509500/nvidia-ceo-jensen-huang-meets-indian-billionaire-mukesh-ambani-duo-forge-partnership-to-build-ai-inf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wtT_eD_VYKc" TargetMode="External"/><Relationship Id="rId11" Type="http://schemas.openxmlformats.org/officeDocument/2006/relationships/hyperlink" Target="https://www.nvidia.com/en-in/events/ai-summit/pricing/" TargetMode="External"/><Relationship Id="rId12" Type="http://schemas.openxmlformats.org/officeDocument/2006/relationships/hyperlink" Target="https://www.nvidia.com/en-us/events/ai-summit/session-catalog/" TargetMode="External"/><Relationship Id="rId13" Type="http://schemas.openxmlformats.org/officeDocument/2006/relationships/hyperlink" Target="https://www.nvidia.com/en-in/events/ai-summit/training/" TargetMode="External"/><Relationship Id="rId14" Type="http://schemas.openxmlformats.org/officeDocument/2006/relationships/hyperlink" Target="https://www.nvidia.com/en-us/events/ai-summit/" TargetMode="External"/><Relationship Id="rId15" Type="http://schemas.openxmlformats.org/officeDocument/2006/relationships/hyperlink" Target="https://www.benzinga.com/markets/asia/24/10/41509500/nvidia-ceo-jensen-huang-meets-indian-billionaire-mukesh-ambani-duo-forge-partnership-to-build-ai-in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