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GPUs sell out until 2025 amid soaring AI demand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 GPUs Sell Out Until 2025 Amid Soaring AI Demand</w:t>
      </w:r>
      <w:r/>
    </w:p>
    <w:p>
      <w:r/>
      <w:r>
        <w:t>Silicon Valley-based tech giant NVIDIA has announced that its latest Blackwell graphics processing units (GPUs) are completely sold out until the end of 2025. Among the eager clientele snapping up these pivotal chips are tech titans such as Meta, Microsoft, Google, Amazon, and Oracle. This unprecedented demand, predominantly fuelled by the burgeoning field of artificial intelligence, places smaller companies at a distinct disadvantage as they face extended delays in securing these crucial components.</w:t>
      </w:r>
      <w:r/>
    </w:p>
    <w:p>
      <w:r/>
      <w:r>
        <w:rPr>
          <w:b/>
        </w:rPr>
        <w:t>The NVIDIA Blackwell: What Makes It a Must-Have?</w:t>
      </w:r>
      <w:r/>
    </w:p>
    <w:p>
      <w:r/>
      <w:r>
        <w:t>The Blackwell GPU series is an extension of NVIDIA's commanding presence in the world of high-performance computing. Designed with applications in data centres, artificial intelligence (AI), and high-performance computing (HPC) in mind, these next-generation chips outpace their predecessors such as the H100 and GH200. The Blackwell B200 and GB200 come equipped with more than 200 billion transistors and deliver over 20 petaflops of processing power. Additionally, possessing nearly 200 GB of HBM3e memory facilitates up to 8 TB/sec of bandwidth, ensuring they meet the demands of intricate and compute-heavy AI tasks.</w:t>
      </w:r>
      <w:r/>
    </w:p>
    <w:p>
      <w:r/>
      <w:r>
        <w:rPr>
          <w:b/>
        </w:rPr>
        <w:t>What's Driving the Shortage?</w:t>
      </w:r>
      <w:r/>
    </w:p>
    <w:p>
      <w:r/>
      <w:r>
        <w:t>Several factors have converged to create the current scarcity of Blackwell GPUs. Beyond their raw computational prowess, these chips are the linchpin of an exploding AI market, popularised significantly by platforms like ChatGPT. Data centres, recognising the necessity of upgrading their technology stacks to accommodate complex AI workloads, find these GPUs indispensable. What's more, the broader trend in the chip industry to stretch the limits of thermal design power reflects the urgent need for these GPUs in coping with heavy-duty processing tasks integral to large language models (LLM).</w:t>
      </w:r>
      <w:r/>
    </w:p>
    <w:p>
      <w:r/>
      <w:r>
        <w:rPr>
          <w:b/>
        </w:rPr>
        <w:t>Broader Market Implications</w:t>
      </w:r>
      <w:r/>
    </w:p>
    <w:p>
      <w:r/>
      <w:r>
        <w:t>The scarcity situation has presented both challenges and opportunities within the tech ecosystem. Smaller firms looking to expand their AI capabilities find themselves potentially sidelined as heavyweight players leverage their purchasing power with NVIDIA, thereby delaying access for these lesser resourced entities. This could foster competitive imbalances, with larger firms consolidating their foothold in critical sectors.</w:t>
      </w:r>
      <w:r/>
    </w:p>
    <w:p>
      <w:r/>
      <w:r>
        <w:t>Some industry experts anticipate the rise of a black market as entities pursue other avenues to obtain the sought-after chips. Conversely, this gap also allows NVIDIA's rivals, such as Intel and AMD, an opportunity to capture market share. Intel, for instance, claims its Gaudi 3 AI chip outperforms NVIDIA’s H100, while AMD has focused on efficiency with their AMD-135M model backed by the AMD Instinct MI250 accelerators.</w:t>
      </w:r>
      <w:r/>
    </w:p>
    <w:p>
      <w:r/>
      <w:r>
        <w:rPr>
          <w:b/>
        </w:rPr>
        <w:t>Looking to the Future</w:t>
      </w:r>
      <w:r/>
    </w:p>
    <w:p>
      <w:r/>
      <w:r>
        <w:t>Though the NVIDIA Blackwell GPUs are out of reach for the foreseeable future, the current scenario underlines the tension between colossal demand and supply capabilities. The company faces pressure to upscale production while maintaining quality assurance, especially after recent packaging issues that led to delays. Meanwhile, competitors ready alternative solutions, potentially reshaping market dynamics.</w:t>
      </w:r>
      <w:r/>
    </w:p>
    <w:p>
      <w:r/>
      <w:r>
        <w:t>The outcome of this supply-demand anomaly will unfold over the coming months, determining whether NVIDIA can maintain its stranglehold on the market, or whether competing entities will capitalise on the delay to advance alternative technologies, thereby reshuffling the ranks in an increasingly vital sector for AI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https://www.dataplugs.com/en/nvidias-blackwell-gpus-game-changer-for-ai-in-2025/</w:t>
        </w:r>
      </w:hyperlink>
      <w:r>
        <w:t xml:space="preserve"> - Corroborates the announcement of NVIDIA's Blackwell GPUs being sold out until 2025 and their significance in AI and high-performance computing.</w:t>
      </w:r>
      <w:r/>
    </w:p>
    <w:p>
      <w:pPr>
        <w:pStyle w:val="ListNumber"/>
        <w:spacing w:line="240" w:lineRule="auto"/>
        <w:ind w:left="720"/>
      </w:pPr>
      <w:r/>
      <w:hyperlink r:id="rId11">
        <w:r>
          <w:rPr>
            <w:color w:val="0000EE"/>
            <w:u w:val="single"/>
          </w:rPr>
          <w:t>https://www.nasdaq.com/articles/prediction-nvidia-could-be-headed-175-2025</w:t>
        </w:r>
      </w:hyperlink>
      <w:r>
        <w:t xml:space="preserve"> - Supports the high demand for NVIDIA's Blackwell GPUs, with CEO Jensen Huang stating the demand is 'insane' and the GPUs being sold out for the next 12 months.</w:t>
      </w:r>
      <w:r/>
    </w:p>
    <w:p>
      <w:pPr>
        <w:pStyle w:val="ListNumber"/>
        <w:spacing w:line="240" w:lineRule="auto"/>
        <w:ind w:left="720"/>
      </w:pPr>
      <w:r/>
      <w:hyperlink r:id="rId12">
        <w:r>
          <w:rPr>
            <w:color w:val="0000EE"/>
            <w:u w:val="single"/>
          </w:rPr>
          <w:t>https://www.eweek.com/news/nvidia-blackwell-ai-chip-shortage/</w:t>
        </w:r>
      </w:hyperlink>
      <w:r>
        <w:t xml:space="preserve"> - Confirms that the Blackwell GPUs are sold out until the end of 2025, driven by demand from tech giants like Meta, Microsoft, Google, Amazon, and Oracle.</w:t>
      </w:r>
      <w:r/>
    </w:p>
    <w:p>
      <w:pPr>
        <w:pStyle w:val="ListNumber"/>
        <w:spacing w:line="240" w:lineRule="auto"/>
        <w:ind w:left="720"/>
      </w:pPr>
      <w:r/>
      <w:hyperlink r:id="rId10">
        <w:r>
          <w:rPr>
            <w:color w:val="0000EE"/>
            <w:u w:val="single"/>
          </w:rPr>
          <w:t>https://www.dataplugs.com/en/nvidias-blackwell-gpus-game-changer-for-ai-in-2025/</w:t>
        </w:r>
      </w:hyperlink>
      <w:r>
        <w:t xml:space="preserve"> - Details the design and performance of the Blackwell GPUs, including their focus on generative AI and high-performance computing.</w:t>
      </w:r>
      <w:r/>
    </w:p>
    <w:p>
      <w:pPr>
        <w:pStyle w:val="ListNumber"/>
        <w:spacing w:line="240" w:lineRule="auto"/>
        <w:ind w:left="720"/>
      </w:pPr>
      <w:r/>
      <w:hyperlink r:id="rId12">
        <w:r>
          <w:rPr>
            <w:color w:val="0000EE"/>
            <w:u w:val="single"/>
          </w:rPr>
          <w:t>https://www.eweek.com/news/nvidia-blackwell-ai-chip-shortage/</w:t>
        </w:r>
      </w:hyperlink>
      <w:r>
        <w:t xml:space="preserve"> - Explains the factors driving the shortage, including the AI boom and the need for high-powered GPUs in data centers.</w:t>
      </w:r>
      <w:r/>
    </w:p>
    <w:p>
      <w:pPr>
        <w:pStyle w:val="ListNumber"/>
        <w:spacing w:line="240" w:lineRule="auto"/>
        <w:ind w:left="720"/>
      </w:pPr>
      <w:r/>
      <w:hyperlink r:id="rId11">
        <w:r>
          <w:rPr>
            <w:color w:val="0000EE"/>
            <w:u w:val="single"/>
          </w:rPr>
          <w:t>https://www.nasdaq.com/articles/prediction-nvidia-could-be-headed-175-2025</w:t>
        </w:r>
      </w:hyperlink>
      <w:r>
        <w:t xml:space="preserve"> - Discusses the broader market implications, including the competitive advantages and disadvantages for smaller companies due to the shortage.</w:t>
      </w:r>
      <w:r/>
    </w:p>
    <w:p>
      <w:pPr>
        <w:pStyle w:val="ListNumber"/>
        <w:spacing w:line="240" w:lineRule="auto"/>
        <w:ind w:left="720"/>
      </w:pPr>
      <w:r/>
      <w:hyperlink r:id="rId12">
        <w:r>
          <w:rPr>
            <w:color w:val="0000EE"/>
            <w:u w:val="single"/>
          </w:rPr>
          <w:t>https://www.eweek.com/news/nvidia-blackwell-ai-chip-shortage/</w:t>
        </w:r>
      </w:hyperlink>
      <w:r>
        <w:t xml:space="preserve"> - Highlights the potential for a black market and opportunities for NVIDIA's rivals, such as Intel and AMD, to gain market share.</w:t>
      </w:r>
      <w:r/>
    </w:p>
    <w:p>
      <w:pPr>
        <w:pStyle w:val="ListNumber"/>
        <w:spacing w:line="240" w:lineRule="auto"/>
        <w:ind w:left="720"/>
      </w:pPr>
      <w:r/>
      <w:hyperlink r:id="rId10">
        <w:r>
          <w:rPr>
            <w:color w:val="0000EE"/>
            <w:u w:val="single"/>
          </w:rPr>
          <w:t>https://www.dataplugs.com/en/nvidias-blackwell-gpus-game-changer-for-ai-in-2025/</w:t>
        </w:r>
      </w:hyperlink>
      <w:r>
        <w:t xml:space="preserve"> - Mentions the recent packaging issues that led to delays and the need for NVIDIA to upscale production while maintaining quality.</w:t>
      </w:r>
      <w:r/>
    </w:p>
    <w:p>
      <w:pPr>
        <w:pStyle w:val="ListNumber"/>
        <w:spacing w:line="240" w:lineRule="auto"/>
        <w:ind w:left="720"/>
      </w:pPr>
      <w:r/>
      <w:hyperlink r:id="rId12">
        <w:r>
          <w:rPr>
            <w:color w:val="0000EE"/>
            <w:u w:val="single"/>
          </w:rPr>
          <w:t>https://www.eweek.com/news/nvidia-blackwell-ai-chip-shortage/</w:t>
        </w:r>
      </w:hyperlink>
      <w:r>
        <w:t xml:space="preserve"> - Details the impact on smaller companies and the potential competitive imbalances due to the shortage of Blackwell GPUs.</w:t>
      </w:r>
      <w:r/>
    </w:p>
    <w:p>
      <w:pPr>
        <w:pStyle w:val="ListNumber"/>
        <w:spacing w:line="240" w:lineRule="auto"/>
        <w:ind w:left="720"/>
      </w:pPr>
      <w:r/>
      <w:hyperlink r:id="rId11">
        <w:r>
          <w:rPr>
            <w:color w:val="0000EE"/>
            <w:u w:val="single"/>
          </w:rPr>
          <w:t>https://www.nasdaq.com/articles/prediction-nvidia-could-be-headed-175-2025</w:t>
        </w:r>
      </w:hyperlink>
      <w:r>
        <w:t xml:space="preserve"> - Discusses the trend in the chip industry to push the limits of thermal design power and its relation to the demand for high-performance GPUs.</w:t>
      </w:r>
      <w:r/>
    </w:p>
    <w:p>
      <w:pPr>
        <w:pStyle w:val="ListNumber"/>
        <w:spacing w:line="240" w:lineRule="auto"/>
        <w:ind w:left="720"/>
      </w:pPr>
      <w:r/>
      <w:hyperlink r:id="rId10">
        <w:r>
          <w:rPr>
            <w:color w:val="0000EE"/>
            <w:u w:val="single"/>
          </w:rPr>
          <w:t>https://www.dataplugs.com/en/nvidias-blackwell-gpus-game-changer-for-ai-in-2025/</w:t>
        </w:r>
      </w:hyperlink>
      <w:r>
        <w:t xml:space="preserve"> - Explains how the Blackwell GPUs are crucial for data centers and their role in facilitating complex AI workloads, including large language models.</w:t>
      </w:r>
      <w:r/>
    </w:p>
    <w:p>
      <w:pPr>
        <w:pStyle w:val="ListNumber"/>
        <w:spacing w:line="240" w:lineRule="auto"/>
        <w:ind w:left="720"/>
      </w:pPr>
      <w:r/>
      <w:hyperlink r:id="rId12">
        <w:r>
          <w:rPr>
            <w:color w:val="0000EE"/>
            <w:u w:val="single"/>
          </w:rPr>
          <w:t>https://www.eweek.com/news/nvidia-blackwell-ai-chip-shortage/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plugs.com/en/nvidias-blackwell-gpus-game-changer-for-ai-in-2025/" TargetMode="External"/><Relationship Id="rId11" Type="http://schemas.openxmlformats.org/officeDocument/2006/relationships/hyperlink" Target="https://www.nasdaq.com/articles/prediction-nvidia-could-be-headed-175-2025" TargetMode="External"/><Relationship Id="rId12" Type="http://schemas.openxmlformats.org/officeDocument/2006/relationships/hyperlink" Target="https://www.eweek.com/news/nvidia-blackwell-ai-chip-short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