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Pope Francis unveils encyclical 'Dilexit Nos' on Sacred Heart's relevance in modern society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Pope Francis has released a significant encyclical titled "Dilexit Nos" ("He Loved Us"), drawing attention to the devotion of the Sacred Heart and its relevance in addressing contemporary societal challenges. The document was made public on Thursday, amidst the concluding stages of the Synod on Synodality in Rome, adding to the discourse on spiritual and societal renewal.</w:t>
      </w:r>
      <w:r/>
    </w:p>
    <w:p>
      <w:r/>
      <w:r>
        <w:t>Spanning approximately 30,000 words, the encyclical delves into scriptural and traditional Christian teachings, weaving in insights from notable saints such as St. Thérèse of Lisieux, St. Francis de Sales, and St. Charles de Foucauld. The encyclical emerges as the first papal document focused entirely on the Sacred Heart since Pope Pius XII's "Haurietis Aquas" in 1956.</w:t>
      </w:r>
      <w:r/>
    </w:p>
    <w:p>
      <w:r/>
      <w:r>
        <w:t>Reflecting on the context of a 'liquid society' dominated by technology and consumerism, Pope Francis argues that the spirituality associated with the Sacred Heart offers a vital remedy for contemporary times. The Pope suggests that modern society is characterised by superficiality and a frenetic pace that distracts from the deeper meaning of life, dominated as it is by the mechanisms of an indifferent market. "Living as we do in an age of superficiality," he writes, "all of us need to rediscover the importance of the heart."</w:t>
      </w:r>
      <w:r/>
    </w:p>
    <w:p>
      <w:r/>
      <w:r>
        <w:t>The encyclical, subtitled "Letter on the Human and Divine Love of the Heart of Jesus Christ," is presented in five chapters. It begins with a theological exploration of the heart's significance, then moves on to reflections on Christ’s actions and words, the implications of Sacred Heart devotion, its spiritual dynamics, and how it impacts social life.</w:t>
      </w:r>
      <w:r/>
    </w:p>
    <w:p>
      <w:r/>
      <w:r>
        <w:t>Central to the document is the Pope's critique of technological dominance. He expresses concern about the role of algorithms in the digital age, arguing that technological solutions fall short of addressing the deeper needs of human spirituality. Pope Francis insists that "poetry and love are necessary to save our humanity," underscoring that no algorithm can encompass the profound nostalgia and emotional depth experienced universally.</w:t>
      </w:r>
      <w:r/>
    </w:p>
    <w:p>
      <w:r/>
      <w:r>
        <w:t>In addition to its spiritual reflections, the document asserts that devotion to the Sacred Heart has far-reaching consequences for social life. Francis connects individual transformation with broader societal renewal, stating, "The world can change, beginning with the heart."</w:t>
      </w:r>
      <w:r/>
    </w:p>
    <w:p>
      <w:r/>
      <w:r>
        <w:t>The new encyclical builds upon a rich tradition of Sacred Heart devotion within the Catholic Church, referencing earlier papal teachings, notably those of St. John Paul II. It echoes historical responses to spiritual movements, such as a past response to Jansenism, by positioning the heart of Christ as central to understanding God and fostering a 'civilization of love.'</w:t>
      </w:r>
      <w:r/>
    </w:p>
    <w:p>
      <w:r/>
      <w:r>
        <w:t>In a significant intellectual engagement, the encyclical ventures into modern philosophical territory, referencing the thoughts of German philosopher Martin Heidegger. Pope Francis discusses Heidegger's assertion that philosophy commences from a state of emotional shock, indicating that deep emotion is necessary for thoughtful insight.</w:t>
      </w:r>
      <w:r/>
    </w:p>
    <w:p>
      <w:r/>
      <w:r>
        <w:t>The encyclical concludes with a vision for a new civilisation underpinned by love, echoing themes from Pope Francis's earlier social encyclicals, "Laudato Si’" and "Fratelli Tutti." The Pope emphasizes that Christ’s love serves as the cornerstone for addressing contemporary global challenges and achieving peace and reconciliation.</w:t>
      </w:r>
      <w:r/>
    </w:p>
    <w:p>
      <w:r/>
      <w:r>
        <w:t>The document was introduced at the Vatican by Archbishop Bruno Forte and Sister Antonella Fraccaro, providing a detailed elaboration of its contents and anticipated impact. As the Church navigates modern challenges, "Dilexit Nos" sets forth a spiritual and social vision predicated on the transformative power of the Sacred Heart.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https://www.catholicnewsagency.com/news/260089/dilexit-nos-seven-takeaways-from-pope-francis-new-encyclical-on-the-sacred-heart</w:t>
        </w:r>
      </w:hyperlink>
      <w:r>
        <w:t xml:space="preserve"> - Corroborates the release of Pope Francis' encyclical 'Dilexit Nos' and its focus on the Sacred Heart, as well as its key themes and takeaways.</w:t>
      </w:r>
      <w:r/>
    </w:p>
    <w:p>
      <w:pPr>
        <w:pStyle w:val="ListNumber"/>
        <w:spacing w:line="240" w:lineRule="auto"/>
        <w:ind w:left="720"/>
      </w:pPr>
      <w:r/>
      <w:hyperlink r:id="rId11">
        <w:r>
          <w:rPr>
            <w:color w:val="0000EE"/>
            <w:u w:val="single"/>
          </w:rPr>
          <w:t>https://www.usccb.org/news/2024/pope-francis-new-encyclical-invites-faithful-open-their-hearts-love-christ</w:t>
        </w:r>
      </w:hyperlink>
      <w:r>
        <w:t xml:space="preserve"> - Supports the encyclical's call for devotion to the Sacred Heart to address modern societal challenges and its impact on personal and communal life.</w:t>
      </w:r>
      <w:r/>
    </w:p>
    <w:p>
      <w:pPr>
        <w:pStyle w:val="ListNumber"/>
        <w:spacing w:line="240" w:lineRule="auto"/>
        <w:ind w:left="720"/>
      </w:pPr>
      <w:r/>
      <w:hyperlink r:id="rId12">
        <w:r>
          <w:rPr>
            <w:color w:val="0000EE"/>
            <w:u w:val="single"/>
          </w:rPr>
          <w:t>https://www.vatican.va/content/francesco/en/encyclicals/documents/20241024-enciclica-dilexit-nos.html</w:t>
        </w:r>
      </w:hyperlink>
      <w:r>
        <w:t xml:space="preserve"> - Provides the full text of the encyclical, confirming its chapters, themes, and the Pope's reflections on the Sacred Heart.</w:t>
      </w:r>
      <w:r/>
    </w:p>
    <w:p>
      <w:pPr>
        <w:pStyle w:val="ListNumber"/>
        <w:spacing w:line="240" w:lineRule="auto"/>
        <w:ind w:left="720"/>
      </w:pPr>
      <w:r/>
      <w:hyperlink r:id="rId10">
        <w:r>
          <w:rPr>
            <w:color w:val="0000EE"/>
            <w:u w:val="single"/>
          </w:rPr>
          <w:t>https://www.catholicnewsagency.com/news/260089/dilexit-nos-seven-takeaways-from-pope-francis-new-encyclical-on-the-sacred-heart</w:t>
        </w:r>
      </w:hyperlink>
      <w:r>
        <w:t xml:space="preserve"> - Details the encyclical's emphasis on scriptural and traditional Christian teachings, including insights from notable saints.</w:t>
      </w:r>
      <w:r/>
    </w:p>
    <w:p>
      <w:pPr>
        <w:pStyle w:val="ListNumber"/>
        <w:spacing w:line="240" w:lineRule="auto"/>
        <w:ind w:left="720"/>
      </w:pPr>
      <w:r/>
      <w:hyperlink r:id="rId13">
        <w:r>
          <w:rPr>
            <w:color w:val="0000EE"/>
            <w:u w:val="single"/>
          </w:rPr>
          <w:t>https://international.la-croix.com/religion/dilexit-nos-why-is-pope-francis-interested-in-the-sacred-heart</w:t>
        </w:r>
      </w:hyperlink>
      <w:r>
        <w:t xml:space="preserve"> - Explains the historical context and significance of the Sacred Heart devotion, including its role against Jansenism and modern materialism.</w:t>
      </w:r>
      <w:r/>
    </w:p>
    <w:p>
      <w:pPr>
        <w:pStyle w:val="ListNumber"/>
        <w:spacing w:line="240" w:lineRule="auto"/>
        <w:ind w:left="720"/>
      </w:pPr>
      <w:r/>
      <w:hyperlink r:id="rId11">
        <w:r>
          <w:rPr>
            <w:color w:val="0000EE"/>
            <w:u w:val="single"/>
          </w:rPr>
          <w:t>https://www.usccb.org/news/2024/pope-francis-new-encyclical-invites-faithful-open-their-hearts-love-christ</w:t>
        </w:r>
      </w:hyperlink>
      <w:r>
        <w:t xml:space="preserve"> - Highlights the encyclical's critique of modern society's superficiality and the need to rediscover the importance of the heart.</w:t>
      </w:r>
      <w:r/>
    </w:p>
    <w:p>
      <w:pPr>
        <w:pStyle w:val="ListNumber"/>
        <w:spacing w:line="240" w:lineRule="auto"/>
        <w:ind w:left="720"/>
      </w:pPr>
      <w:r/>
      <w:hyperlink r:id="rId12">
        <w:r>
          <w:rPr>
            <w:color w:val="0000EE"/>
            <w:u w:val="single"/>
          </w:rPr>
          <w:t>https://www.vatican.va/content/francesco/en/encyclicals/documents/20241024-enciclica-dilexit-nos.html</w:t>
        </w:r>
      </w:hyperlink>
      <w:r>
        <w:t xml:space="preserve"> - Confirms the encyclical's structure and chapters, including its theological exploration and reflections on Christ’s actions and words.</w:t>
      </w:r>
      <w:r/>
    </w:p>
    <w:p>
      <w:pPr>
        <w:pStyle w:val="ListNumber"/>
        <w:spacing w:line="240" w:lineRule="auto"/>
        <w:ind w:left="720"/>
      </w:pPr>
      <w:r/>
      <w:hyperlink r:id="rId13">
        <w:r>
          <w:rPr>
            <w:color w:val="0000EE"/>
            <w:u w:val="single"/>
          </w:rPr>
          <w:t>https://international.la-croix.com/religion/dilexit-nos-why-is-pope-francis-interested-in-the-sacred-heart</w:t>
        </w:r>
      </w:hyperlink>
      <w:r>
        <w:t xml:space="preserve"> - Discusses Pope Francis' critique of technological dominance and the role of Sacred Heart devotion in addressing modern challenges.</w:t>
      </w:r>
      <w:r/>
    </w:p>
    <w:p>
      <w:pPr>
        <w:pStyle w:val="ListNumber"/>
        <w:spacing w:line="240" w:lineRule="auto"/>
        <w:ind w:left="720"/>
      </w:pPr>
      <w:r/>
      <w:hyperlink r:id="rId10">
        <w:r>
          <w:rPr>
            <w:color w:val="0000EE"/>
            <w:u w:val="single"/>
          </w:rPr>
          <w:t>https://www.catholicnewsagency.com/news/260089/dilexit-nos-seven-takeaways-from-pope-francis-new-encyclical-on-the-sacred-heart</w:t>
        </w:r>
      </w:hyperlink>
      <w:r>
        <w:t xml:space="preserve"> - Supports the encyclical's assertion that devotion to the Sacred Heart has far-reaching consequences for social life and broader societal renewal.</w:t>
      </w:r>
      <w:r/>
    </w:p>
    <w:p>
      <w:pPr>
        <w:pStyle w:val="ListNumber"/>
        <w:spacing w:line="240" w:lineRule="auto"/>
        <w:ind w:left="720"/>
      </w:pPr>
      <w:r/>
      <w:hyperlink r:id="rId11">
        <w:r>
          <w:rPr>
            <w:color w:val="0000EE"/>
            <w:u w:val="single"/>
          </w:rPr>
          <w:t>https://www.usccb.org/news/2024/pope-francis-new-encyclical-invites-faithful-open-their-hearts-love-christ</w:t>
        </w:r>
      </w:hyperlink>
      <w:r>
        <w:t xml:space="preserve"> - Echoes the encyclical's vision for a new civilization underpinned by love, aligning with themes from earlier social encyclicals like 'Laudato Si’’ and 'Fratelli Tutti'.</w:t>
      </w:r>
      <w:r/>
    </w:p>
    <w:p>
      <w:pPr>
        <w:pStyle w:val="ListNumber"/>
        <w:spacing w:line="240" w:lineRule="auto"/>
        <w:ind w:left="720"/>
      </w:pPr>
      <w:r/>
      <w:hyperlink r:id="rId13">
        <w:r>
          <w:rPr>
            <w:color w:val="0000EE"/>
            <w:u w:val="single"/>
          </w:rPr>
          <w:t>https://international.la-croix.com/religion/dilexit-nos-why-is-pope-francis-interested-in-the-sacred-heart</w:t>
        </w:r>
      </w:hyperlink>
      <w:r>
        <w:t xml:space="preserve"> - Provides context on the historical and intellectual engagement of the encyclical, including its response to Jansenism and modern philosophical thoughts.</w:t>
      </w:r>
      <w:r/>
    </w:p>
    <w:p>
      <w:pPr>
        <w:pStyle w:val="ListNumber"/>
        <w:spacing w:line="240" w:lineRule="auto"/>
        <w:ind w:left="720"/>
      </w:pPr>
      <w:r/>
      <w:hyperlink r:id="rId14">
        <w:r>
          <w:rPr>
            <w:color w:val="0000EE"/>
            <w:u w:val="single"/>
          </w:rPr>
          <w:t>https://www.ncregister.com/cna/pope-francis-in-new-encyclical-dilexit-nos-sacred-heart-shows-path-forward-in-ai-era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atholicnewsagency.com/news/260089/dilexit-nos-seven-takeaways-from-pope-francis-new-encyclical-on-the-sacred-heart" TargetMode="External"/><Relationship Id="rId11" Type="http://schemas.openxmlformats.org/officeDocument/2006/relationships/hyperlink" Target="https://www.usccb.org/news/2024/pope-francis-new-encyclical-invites-faithful-open-their-hearts-love-christ" TargetMode="External"/><Relationship Id="rId12" Type="http://schemas.openxmlformats.org/officeDocument/2006/relationships/hyperlink" Target="https://www.vatican.va/content/francesco/en/encyclicals/documents/20241024-enciclica-dilexit-nos.html" TargetMode="External"/><Relationship Id="rId13" Type="http://schemas.openxmlformats.org/officeDocument/2006/relationships/hyperlink" Target="https://international.la-croix.com/religion/dilexit-nos-why-is-pope-francis-interested-in-the-sacred-heart" TargetMode="External"/><Relationship Id="rId14" Type="http://schemas.openxmlformats.org/officeDocument/2006/relationships/hyperlink" Target="https://www.ncregister.com/cna/pope-francis-in-new-encyclical-dilexit-nos-sacred-heart-shows-path-forward-in-ai-er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