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Reid Hoffman champions AI as an empowerment tool at TED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Reid Hoffman, the co-founder of LinkedIn and a well-known technology investor, recently outlined his positive perspective on artificial intelligence at a TED AI conference held in San Francisco. During a conversation with CNBC’s Julia Boorstin, Hoffman introduced his concept of "super agency," which frames AI as a means of enhancing human capabilities rather than replacing them. This idea is explored further in his forthcoming book, where he argues that AI should be embraced as the next major advancement in human potential.</w:t>
      </w:r>
      <w:r/>
    </w:p>
    <w:p>
      <w:r/>
      <w:r>
        <w:t>Hoffman likened the impact of historical technological innovations, such as the invention of automobiles, to the potential of AI. He described AI systems as providing "cognitive superpowers." His discussion comes at a critical time as public concern grows about AI’s potential to displace jobs and influence democratic processes through misinformation.</w:t>
      </w:r>
      <w:r/>
    </w:p>
    <w:p>
      <w:r/>
      <w:r>
        <w:t>Addressing election integrity, Hoffman acknowledged looming challenges but suggested that the risks posed by AI-generated deepfakes in elections, particularly the 2024 US presidential race, are currently negligible. However, he did stress the importance of developing technical safeguards such as encryption timestamps to verify content authenticity.</w:t>
      </w:r>
      <w:r/>
    </w:p>
    <w:p>
      <w:r/>
      <w:r>
        <w:t>In defense of Governor Gavin Newsom’s decision to veto comprehensive AI regulation in California, Hoffman expressed support for the strategy adopted by the White House, which encourages voluntary compliance from technology companies before codifying specific regulations. He warned that imposing ambiguous penalties might stifle technological innovation by fostering uncertainty.</w:t>
      </w:r>
      <w:r/>
    </w:p>
    <w:p>
      <w:r/>
      <w:r>
        <w:t>As for the role of startups in the evolving AI landscape, Hoffman emphasized that despite the dominance of tech giants in developing foundational AI models, startups have abundant opportunities to innovate, particularly in fields like sales, marketing, and cybersecurity. He envisages a future where AI significantly democratizes access to expertise, offering essential services universally through digital means.</w:t>
      </w:r>
      <w:r/>
    </w:p>
    <w:p>
      <w:r/>
      <w:r>
        <w:t>The discussion also underscored the political divisions emerging within Silicon Valley regarding AI policy. Hoffman indirectly critiqued tech leaders who have shown support for former President Donald Trump, implying that such alliances may be motivated by financial gains like securing government contracts, rather than genuine policy ideals. This was perceived as a subtle jab at Elon Musk, who has publicly supported Trump.</w:t>
      </w:r>
      <w:r/>
    </w:p>
    <w:p>
      <w:r/>
      <w:r>
        <w:t>Hoffman, a known Democratic patron, particularly backing figures such as Vice President Kamala Harris, suggested that part of Silicon Valley's rightward shift might be attributed to single-issue voters, particularly those with interests in cryptocurrency or business executives seeking beneficial regulations. He reiterated that a stable business environment conducive to long-term investment is crucial, overshadowing more narrow, business-friendly legislative changes.</w:t>
      </w:r>
      <w:r/>
    </w:p>
    <w:p>
      <w:r/>
      <w:r>
        <w:t>In summarising his view of the future workforce, Hoffman suggested that AI represents a shift not towards obsolescence but towards empowerment. He argued that the essence of the future lies not in the dichotomy between humans and machines but in the disparity between those who adopt AI tools and those who do not. His message underscores that, as AI continues to develop, its real potential lies in augmenting human capabilities, challenging traditional perceptions of work in an increasingly AI-centric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https://tedai-sanfrancisco.ted.com/speakers/reid-hoffman/</w:t>
        </w:r>
      </w:hyperlink>
      <w:r>
        <w:t xml:space="preserve"> - This link corroborates Reid Hoffman's background, including his role as co-founder of LinkedIn and his current involvement in various tech and non-profit endeavors.</w:t>
      </w:r>
      <w:r/>
    </w:p>
    <w:p>
      <w:pPr>
        <w:pStyle w:val="ListNumber"/>
        <w:spacing w:line="240" w:lineRule="auto"/>
        <w:ind w:left="720"/>
      </w:pPr>
      <w:r/>
      <w:hyperlink r:id="rId11">
        <w:r>
          <w:rPr>
            <w:color w:val="0000EE"/>
            <w:u w:val="single"/>
          </w:rPr>
          <w:t>https://tedai-sanfrancisco.ted.com/speakers/</w:t>
        </w:r>
      </w:hyperlink>
      <w:r>
        <w:t xml:space="preserve"> - This link supports the context of the TED AI conference in San Francisco where Reid Hoffman presented his ideas.</w:t>
      </w:r>
      <w:r/>
    </w:p>
    <w:p>
      <w:pPr>
        <w:pStyle w:val="ListNumber"/>
        <w:spacing w:line="240" w:lineRule="auto"/>
        <w:ind w:left="720"/>
      </w:pPr>
      <w:r/>
      <w:hyperlink r:id="rId12">
        <w:r>
          <w:rPr>
            <w:color w:val="0000EE"/>
            <w:u w:val="single"/>
          </w:rPr>
          <w:t>https://app.daily.dev/posts/linkedin-founder-reid-hoffman-unveils-super-agency-vision-at-ted-ai-conference-takes-subtle-shot--kmxurmb87</w:t>
        </w:r>
      </w:hyperlink>
      <w:r>
        <w:t xml:space="preserve"> - This link provides details on Reid Hoffman's 'super agency' vision and his comments on AI's role in enhancing human capabilities, as well as his subtle critique of Elon Musk.</w:t>
      </w:r>
      <w:r/>
    </w:p>
    <w:p>
      <w:pPr>
        <w:pStyle w:val="ListNumber"/>
        <w:spacing w:line="240" w:lineRule="auto"/>
        <w:ind w:left="720"/>
      </w:pPr>
      <w:r/>
      <w:hyperlink r:id="rId13">
        <w:r>
          <w:rPr>
            <w:color w:val="0000EE"/>
            <w:u w:val="single"/>
          </w:rPr>
          <w:t>https://tedai-sanfrancisco.ted.com/program/</w:t>
        </w:r>
      </w:hyperlink>
      <w:r>
        <w:t xml:space="preserve"> - This link outlines the program of the TED AI conference, including the various sessions and speakers, which supports the context of Hoffman's presentation.</w:t>
      </w:r>
      <w:r/>
    </w:p>
    <w:p>
      <w:pPr>
        <w:pStyle w:val="ListNumber"/>
        <w:spacing w:line="240" w:lineRule="auto"/>
        <w:ind w:left="720"/>
      </w:pPr>
      <w:r/>
      <w:hyperlink r:id="rId14">
        <w:r>
          <w:rPr>
            <w:color w:val="0000EE"/>
            <w:u w:val="single"/>
          </w:rPr>
          <w:t>https://tedai-sanfrancisco.ted.com/</w:t>
        </w:r>
      </w:hyperlink>
      <w:r>
        <w:t xml:space="preserve"> - This link provides an overview of the TED AI conference, emphasizing its focus on the impact and power of AI, which aligns with Hoffman's discussions.</w:t>
      </w:r>
      <w:r/>
    </w:p>
    <w:p>
      <w:pPr>
        <w:pStyle w:val="ListNumber"/>
        <w:spacing w:line="240" w:lineRule="auto"/>
        <w:ind w:left="720"/>
      </w:pPr>
      <w:r/>
      <w:hyperlink r:id="rId10">
        <w:r>
          <w:rPr>
            <w:color w:val="0000EE"/>
            <w:u w:val="single"/>
          </w:rPr>
          <w:t>https://tedai-sanfrancisco.ted.com/speakers/reid-hoffman/</w:t>
        </w:r>
      </w:hyperlink>
      <w:r>
        <w:t xml:space="preserve"> - This link details Hoffman's involvement in various tech companies and his role in shaping AI policy, supporting his views on AI regulation and innovation.</w:t>
      </w:r>
      <w:r/>
    </w:p>
    <w:p>
      <w:pPr>
        <w:pStyle w:val="ListNumber"/>
        <w:spacing w:line="240" w:lineRule="auto"/>
        <w:ind w:left="720"/>
      </w:pPr>
      <w:r/>
      <w:hyperlink r:id="rId12">
        <w:r>
          <w:rPr>
            <w:color w:val="0000EE"/>
            <w:u w:val="single"/>
          </w:rPr>
          <w:t>https://app.daily.dev/posts/linkedin-founder-reid-hoffman-unveils-super-agency-vision-at-ted-ai-conference-takes-subtle-shot--kmxurmb87</w:t>
        </w:r>
      </w:hyperlink>
      <w:r>
        <w:t xml:space="preserve"> - This link discusses Hoffman's suggestions for technical safeguards like encryption timestamps to address AI-generated deepfakes and election integrity concerns.</w:t>
      </w:r>
      <w:r/>
    </w:p>
    <w:p>
      <w:pPr>
        <w:pStyle w:val="ListNumber"/>
        <w:spacing w:line="240" w:lineRule="auto"/>
        <w:ind w:left="720"/>
      </w:pPr>
      <w:r/>
      <w:hyperlink r:id="rId13">
        <w:r>
          <w:rPr>
            <w:color w:val="0000EE"/>
            <w:u w:val="single"/>
          </w:rPr>
          <w:t>https://tedai-sanfrancisco.ted.com/program/</w:t>
        </w:r>
      </w:hyperlink>
      <w:r>
        <w:t xml:space="preserve"> - This link highlights the opportunities for startups in the AI landscape, as discussed by Hoffman, particularly in fields like sales, marketing, and cybersecurity.</w:t>
      </w:r>
      <w:r/>
    </w:p>
    <w:p>
      <w:pPr>
        <w:pStyle w:val="ListNumber"/>
        <w:spacing w:line="240" w:lineRule="auto"/>
        <w:ind w:left="720"/>
      </w:pPr>
      <w:r/>
      <w:hyperlink r:id="rId11">
        <w:r>
          <w:rPr>
            <w:color w:val="0000EE"/>
            <w:u w:val="single"/>
          </w:rPr>
          <w:t>https://tedai-sanfrancisco.ted.com/speakers/</w:t>
        </w:r>
      </w:hyperlink>
      <w:r>
        <w:t xml:space="preserve"> - This link lists various speakers at the TED AI conference, including those who might have differing views on AI policy, reflecting the political divisions within Silicon Valley.</w:t>
      </w:r>
      <w:r/>
    </w:p>
    <w:p>
      <w:pPr>
        <w:pStyle w:val="ListNumber"/>
        <w:spacing w:line="240" w:lineRule="auto"/>
        <w:ind w:left="720"/>
      </w:pPr>
      <w:r/>
      <w:hyperlink r:id="rId12">
        <w:r>
          <w:rPr>
            <w:color w:val="0000EE"/>
            <w:u w:val="single"/>
          </w:rPr>
          <w:t>https://app.daily.dev/posts/linkedin-founder-reid-hoffman-unveils-super-agency-vision-at-ted-ai-conference-takes-subtle-shot--kmxurmb87</w:t>
        </w:r>
      </w:hyperlink>
      <w:r>
        <w:t xml:space="preserve"> - This link explains Hoffman's perspective on the future workforce, emphasizing AI as a tool for empowerment rather than obsolescence.</w:t>
      </w:r>
      <w:r/>
    </w:p>
    <w:p>
      <w:pPr>
        <w:pStyle w:val="ListNumber"/>
        <w:spacing w:line="240" w:lineRule="auto"/>
        <w:ind w:left="720"/>
      </w:pPr>
      <w:r/>
      <w:hyperlink r:id="rId14">
        <w:r>
          <w:rPr>
            <w:color w:val="0000EE"/>
            <w:u w:val="single"/>
          </w:rPr>
          <w:t>https://tedai-sanfrancisco.ted.com/</w:t>
        </w:r>
      </w:hyperlink>
      <w:r>
        <w:t xml:space="preserve"> - This link underscores the broader theme of the TED AI conference, which is to explore how AI is changing our view of the world and our social fabric, aligning with Hoffman's message on AI's potential.</w:t>
      </w:r>
      <w:r/>
    </w:p>
    <w:p>
      <w:pPr>
        <w:pStyle w:val="ListNumber"/>
        <w:spacing w:line="240" w:lineRule="auto"/>
        <w:ind w:left="720"/>
      </w:pPr>
      <w:r/>
      <w:hyperlink r:id="rId15">
        <w:r>
          <w:rPr>
            <w:color w:val="0000EE"/>
            <w:u w:val="single"/>
          </w:rPr>
          <w:t>https://venturebeat.com/ai/linkedin-founder-reid-hoffman-unveils-super-agency-vision-at-ted-ai-conference-takes-subtle-shot-at-elon-musk/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dai-sanfrancisco.ted.com/speakers/reid-hoffman/" TargetMode="External"/><Relationship Id="rId11" Type="http://schemas.openxmlformats.org/officeDocument/2006/relationships/hyperlink" Target="https://tedai-sanfrancisco.ted.com/speakers/" TargetMode="External"/><Relationship Id="rId12" Type="http://schemas.openxmlformats.org/officeDocument/2006/relationships/hyperlink" Target="https://app.daily.dev/posts/linkedin-founder-reid-hoffman-unveils-super-agency-vision-at-ted-ai-conference-takes-subtle-shot--kmxurmb87" TargetMode="External"/><Relationship Id="rId13" Type="http://schemas.openxmlformats.org/officeDocument/2006/relationships/hyperlink" Target="https://tedai-sanfrancisco.ted.com/program/" TargetMode="External"/><Relationship Id="rId14" Type="http://schemas.openxmlformats.org/officeDocument/2006/relationships/hyperlink" Target="https://tedai-sanfrancisco.ted.com/" TargetMode="External"/><Relationship Id="rId15" Type="http://schemas.openxmlformats.org/officeDocument/2006/relationships/hyperlink" Target="https://venturebeat.com/ai/linkedin-founder-reid-hoffman-unveils-super-agency-vision-at-ted-ai-conference-takes-subtle-shot-at-elon-mu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