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Steno launches Transcript Genius to transform legal transcript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Steno has initiated a groundbreaking advancement in the legal technology arena with the introduction of Transcript Genius, an AI-powered tool aimed at revolutionising legal transcript analysis. Officially made available to the public on October 24, 2024, this innovative tool is designed to streamline the traditionally laborious process of transcript review, enabling attorneys to enhance case outcomes without incurring additional costs.</w:t>
      </w:r>
      <w:r/>
    </w:p>
    <w:p>
      <w:r/>
      <w:r>
        <w:t>Dylan Ruga, co-founder and president of Steno, highlighted the major capabilities and benefits of the Transcript Genius, emphasising its potential to relieve litigators from the exhaustive task of manually sifting through copious amounts of legal transcripts. With the system in place, attorneys can effectively question the transcripts with queries such as "What did the witness say about the accident?" or "Identify any contradictions in the testimony." The tool then efficiently extracts relevant insights supplemented by precise page and line citations.</w:t>
      </w:r>
      <w:r/>
    </w:p>
    <w:p>
      <w:r/>
      <w:r>
        <w:t>Transcript Genius offers real-time analysis of entire transcript libraries, facilitating the simultaneous interrogation of multiple documents. This feature is crucial in helping attorneys to swiftly locate specific information, verify key witness statements, uncover inconsistencies, prepare for depositions, develop case strategies, and even improve trial preparation techniques. Moreover, the AI tool supports attorneys in motion and brief preparation by identifying contradictory statements that could be pivotal for witness impeachment.</w:t>
      </w:r>
      <w:r/>
    </w:p>
    <w:p>
      <w:r/>
      <w:r>
        <w:t>Unlike other market alternatives that often come with additional costs for AI functionalities, Steno’s Transcript Genius integrates these services at no extra expense to its clients. It leverages advanced language models provided by Anthropic, ensuring robust data privacy and security in compliance with HIPAA and SOC 2 standards. Since launching in beta, the tool has reportedly enabled lawyers to save between two to four hours per case on average.</w:t>
      </w:r>
      <w:r/>
    </w:p>
    <w:p>
      <w:r/>
      <w:r>
        <w:t>Transcript Genius boasts a variety of key features aimed at enhancing legal practices. These include:</w:t>
      </w:r>
      <w:r/>
      <w:r/>
    </w:p>
    <w:p>
      <w:pPr>
        <w:pStyle w:val="ListBullet"/>
        <w:spacing w:line="240" w:lineRule="auto"/>
        <w:ind w:left="720"/>
      </w:pPr>
      <w:r/>
      <w:r>
        <w:rPr>
          <w:b/>
        </w:rPr>
        <w:t>Conversational Interface</w:t>
      </w:r>
      <w:r>
        <w:t xml:space="preserve">: A user-friendly chat interface allows attorneys to request summaries and derive strategic insights promptly. </w:t>
      </w:r>
      <w:r/>
    </w:p>
    <w:p>
      <w:pPr>
        <w:pStyle w:val="ListBullet"/>
        <w:spacing w:line="240" w:lineRule="auto"/>
        <w:ind w:left="720"/>
      </w:pPr>
      <w:r/>
      <w:r>
        <w:rPr>
          <w:b/>
        </w:rPr>
        <w:t>Customisable Summaries</w:t>
      </w:r>
      <w:r>
        <w:t>: Automatically generated tailored summaries eliminate unnecessary information, focusing on pertinent case details.</w:t>
      </w:r>
      <w:r/>
    </w:p>
    <w:p>
      <w:pPr>
        <w:pStyle w:val="ListBullet"/>
        <w:spacing w:line="240" w:lineRule="auto"/>
        <w:ind w:left="720"/>
      </w:pPr>
      <w:r/>
      <w:r>
        <w:rPr>
          <w:b/>
        </w:rPr>
        <w:t>Multi-Transcript Analysis</w:t>
      </w:r>
      <w:r>
        <w:t>: The ability to examine numerous transcripts concurrently to identify inconsistencies and essential evidence.</w:t>
      </w:r>
      <w:r/>
    </w:p>
    <w:p>
      <w:pPr>
        <w:pStyle w:val="ListBullet"/>
        <w:spacing w:line="240" w:lineRule="auto"/>
        <w:ind w:left="720"/>
      </w:pPr>
      <w:r/>
      <w:r>
        <w:rPr>
          <w:b/>
        </w:rPr>
        <w:t>Linked Citations</w:t>
      </w:r>
      <w:r>
        <w:t>: Provides clickable citations for easy verification of AI responses.</w:t>
      </w:r>
      <w:r/>
    </w:p>
    <w:p>
      <w:pPr>
        <w:pStyle w:val="ListBullet"/>
        <w:spacing w:line="240" w:lineRule="auto"/>
        <w:ind w:left="720"/>
      </w:pPr>
      <w:r/>
      <w:r>
        <w:rPr>
          <w:b/>
        </w:rPr>
        <w:t>Instant Answers</w:t>
      </w:r>
      <w:r>
        <w:t>: Facilitates swift, actionable insights tailored to specific needs.</w:t>
      </w:r>
      <w:r/>
    </w:p>
    <w:p>
      <w:pPr>
        <w:pStyle w:val="ListBullet"/>
        <w:spacing w:line="240" w:lineRule="auto"/>
        <w:ind w:left="720"/>
      </w:pPr>
      <w:r/>
      <w:r>
        <w:rPr>
          <w:b/>
        </w:rPr>
        <w:t>Refined Responses</w:t>
      </w:r>
      <w:r>
        <w:t>: Enables deeper exploration through follow-up questions or requests for detailed summaries.</w:t>
      </w:r>
      <w:r/>
    </w:p>
    <w:p>
      <w:pPr>
        <w:pStyle w:val="ListBullet"/>
        <w:spacing w:line="240" w:lineRule="auto"/>
        <w:ind w:left="720"/>
      </w:pPr>
      <w:r/>
      <w:r>
        <w:rPr>
          <w:b/>
        </w:rPr>
        <w:t>Semantic Search</w:t>
      </w:r>
      <w:r>
        <w:t>: Allows searching of firm’s transcripts with exact or thematically-related terms.</w:t>
      </w:r>
      <w:r/>
    </w:p>
    <w:p>
      <w:pPr>
        <w:pStyle w:val="ListBullet"/>
        <w:spacing w:line="240" w:lineRule="auto"/>
        <w:ind w:left="720"/>
      </w:pPr>
      <w:r/>
      <w:r>
        <w:rPr>
          <w:b/>
        </w:rPr>
        <w:t>Easy Upload</w:t>
      </w:r>
      <w:r>
        <w:t>: Users can drag and drop transcripts from any source for comprehensive analysis.</w:t>
      </w:r>
      <w:r/>
      <w:r/>
    </w:p>
    <w:p>
      <w:r/>
      <w:r>
        <w:t>Transcript Genius is positioned to notably improve litigation efficiency, aligning with Steno’s overarching mission to empower attorneys by delivering superior outcomes for their clients. As legal professionals navigate the complexity of modern cases, this tool stands as a testament to the evolving role of AI in legal services. Its broad array of features presents a new, time-saving approach to transcript analysis that maximises the potential of AI without compromising on security or cost-effectiveness.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https://www.artificiallawyer.com/2024/10/24/steno-to-offer-lawyers-genai-transcript-analysis/</w:t>
        </w:r>
      </w:hyperlink>
      <w:r>
        <w:t xml:space="preserve"> - Corroborates the introduction of Transcript Genius, its AI-powered capabilities, and the benefits it offers to attorneys, including customizable summaries and multi-transcript analysis.</w:t>
      </w:r>
      <w:r/>
    </w:p>
    <w:p>
      <w:pPr>
        <w:pStyle w:val="ListNumber"/>
        <w:spacing w:line="240" w:lineRule="auto"/>
        <w:ind w:left="720"/>
      </w:pPr>
      <w:r/>
      <w:hyperlink r:id="rId11">
        <w:r>
          <w:rPr>
            <w:color w:val="0000EE"/>
            <w:u w:val="single"/>
          </w:rPr>
          <w:t>https://brief.steno.com/stenos-transcript-genius-ai-powered-analysis-tool-gives-you-an-edge</w:t>
        </w:r>
      </w:hyperlink>
      <w:r>
        <w:t xml:space="preserve"> - Supports the features of Transcript Genius, such as conversational interface, semantic search, and the ability to interrogate transcripts, as well as its compliance with security standards.</w:t>
      </w:r>
      <w:r/>
    </w:p>
    <w:p>
      <w:pPr>
        <w:pStyle w:val="ListNumber"/>
        <w:spacing w:line="240" w:lineRule="auto"/>
        <w:ind w:left="720"/>
      </w:pPr>
      <w:r/>
      <w:hyperlink r:id="rId12">
        <w:r>
          <w:rPr>
            <w:color w:val="0000EE"/>
            <w:u w:val="single"/>
          </w:rPr>
          <w:t>https://www.lawnext.com/2024/05/steno-launches-transcript-genius-aiming-to-revolutionize-how-attorneys-interact-with-transcripts-also-announces-46m-in-new-financing.html</w:t>
        </w:r>
      </w:hyperlink>
      <w:r>
        <w:t xml:space="preserve"> - Details the launch of Transcript Genius, its ability to synthesize transcripts, and the expansion of its features to work across multiple transcripts.</w:t>
      </w:r>
      <w:r/>
    </w:p>
    <w:p>
      <w:pPr>
        <w:pStyle w:val="ListNumber"/>
        <w:spacing w:line="240" w:lineRule="auto"/>
        <w:ind w:left="720"/>
      </w:pPr>
      <w:r/>
      <w:hyperlink r:id="rId13">
        <w:r>
          <w:rPr>
            <w:color w:val="0000EE"/>
            <w:u w:val="single"/>
          </w:rPr>
          <w:t>https://www.globenewswire.com/news-release/2024/10/25/2969206/0/en/Steno-Revolutionizes-Legal-Research-with-Free-Transcript-Analysis-Tool.html</w:t>
        </w:r>
      </w:hyperlink>
      <w:r>
        <w:t xml:space="preserve"> - Confirms the official availability of Transcript Genius, its key features, and the cost-effectiveness of the tool, including no additional costs for AI functionalities.</w:t>
      </w:r>
      <w:r/>
    </w:p>
    <w:p>
      <w:pPr>
        <w:pStyle w:val="ListNumber"/>
        <w:spacing w:line="240" w:lineRule="auto"/>
        <w:ind w:left="720"/>
      </w:pPr>
      <w:r/>
      <w:hyperlink r:id="rId13">
        <w:r>
          <w:rPr>
            <w:color w:val="0000EE"/>
            <w:u w:val="single"/>
          </w:rPr>
          <w:t>https://www.globenewswire.com/news-release/2024/10/25/2969206/0/en/Steno-Revolutionizes-Legal-Research-with-Free-Transcript-Analysis-Tool.html</w:t>
        </w:r>
      </w:hyperlink>
      <w:r>
        <w:t xml:space="preserve"> - Supports the time-saving benefits of Transcript Genius, with users reporting an average savings of 2-4 hours per case.</w:t>
      </w:r>
      <w:r/>
    </w:p>
    <w:p>
      <w:pPr>
        <w:pStyle w:val="ListNumber"/>
        <w:spacing w:line="240" w:lineRule="auto"/>
        <w:ind w:left="720"/>
      </w:pPr>
      <w:r/>
      <w:hyperlink r:id="rId11">
        <w:r>
          <w:rPr>
            <w:color w:val="0000EE"/>
            <w:u w:val="single"/>
          </w:rPr>
          <w:t>https://brief.steno.com/stenos-transcript-genius-ai-powered-analysis-tool-gives-you-an-edge</w:t>
        </w:r>
      </w:hyperlink>
      <w:r>
        <w:t xml:space="preserve"> - Explains the security and privacy measures of Transcript Genius, including compliance with HIPAA and SOC 2 standards.</w:t>
      </w:r>
      <w:r/>
    </w:p>
    <w:p>
      <w:pPr>
        <w:pStyle w:val="ListNumber"/>
        <w:spacing w:line="240" w:lineRule="auto"/>
        <w:ind w:left="720"/>
      </w:pPr>
      <w:r/>
      <w:hyperlink r:id="rId10">
        <w:r>
          <w:rPr>
            <w:color w:val="0000EE"/>
            <w:u w:val="single"/>
          </w:rPr>
          <w:t>https://www.artificiallawyer.com/2024/10/24/steno-to-offer-lawyers-genai-transcript-analysis/</w:t>
        </w:r>
      </w:hyperlink>
      <w:r>
        <w:t xml:space="preserve"> - Details the conversational interface and the ability to refine answers through follow-up questions and detailed summaries.</w:t>
      </w:r>
      <w:r/>
    </w:p>
    <w:p>
      <w:pPr>
        <w:pStyle w:val="ListNumber"/>
        <w:spacing w:line="240" w:lineRule="auto"/>
        <w:ind w:left="720"/>
      </w:pPr>
      <w:r/>
      <w:hyperlink r:id="rId12">
        <w:r>
          <w:rPr>
            <w:color w:val="0000EE"/>
            <w:u w:val="single"/>
          </w:rPr>
          <w:t>https://www.lawnext.com/2024/05/steno-launches-transcript-genius-aiming-to-revolutionize-how-attorneys-interact-with-transcripts-also-announces-46m-in-new-financing.html</w:t>
        </w:r>
      </w:hyperlink>
      <w:r>
        <w:t xml:space="preserve"> - Corroborates the use of Anthropic’s Claude 3 Opus for Transcript Genius and its ability to handle long legal transcripts.</w:t>
      </w:r>
      <w:r/>
    </w:p>
    <w:p>
      <w:pPr>
        <w:pStyle w:val="ListNumber"/>
        <w:spacing w:line="240" w:lineRule="auto"/>
        <w:ind w:left="720"/>
      </w:pPr>
      <w:r/>
      <w:hyperlink r:id="rId13">
        <w:r>
          <w:rPr>
            <w:color w:val="0000EE"/>
            <w:u w:val="single"/>
          </w:rPr>
          <w:t>https://www.globenewswire.com/news-release/2024/10/25/2969206/0/en/Steno-Revolutionizes-Legal-Research-with-Free-Transcript-Analysis-Tool.html</w:t>
        </w:r>
      </w:hyperlink>
      <w:r>
        <w:t xml:space="preserve"> - Supports the feature of linked citations and the ease of uploading transcripts from any source for comprehensive analysis.</w:t>
      </w:r>
      <w:r/>
    </w:p>
    <w:p>
      <w:pPr>
        <w:pStyle w:val="ListNumber"/>
        <w:spacing w:line="240" w:lineRule="auto"/>
        <w:ind w:left="720"/>
      </w:pPr>
      <w:r/>
      <w:hyperlink r:id="rId11">
        <w:r>
          <w:rPr>
            <w:color w:val="0000EE"/>
            <w:u w:val="single"/>
          </w:rPr>
          <w:t>https://brief.steno.com/stenos-transcript-genius-ai-powered-analysis-tool-gives-you-an-edge</w:t>
        </w:r>
      </w:hyperlink>
      <w:r>
        <w:t xml:space="preserve"> - Details the semantic search capability and the ability to generate timelines and summaries in real-time.</w:t>
      </w:r>
      <w:r/>
    </w:p>
    <w:p>
      <w:pPr>
        <w:pStyle w:val="ListNumber"/>
        <w:spacing w:line="240" w:lineRule="auto"/>
        <w:ind w:left="720"/>
      </w:pPr>
      <w:r/>
      <w:hyperlink r:id="rId14">
        <w:r>
          <w:rPr>
            <w:color w:val="0000EE"/>
            <w:u w:val="single"/>
          </w:rPr>
          <w:t>https://www.anthropic.com/customers/steno</w:t>
        </w:r>
      </w:hyperlink>
      <w:r>
        <w:t xml:space="preserve"> - Explains how Steno uses Claude 3 Opus to streamline deposition preparation and ensure data privacy and security.</w:t>
      </w:r>
      <w:r/>
    </w:p>
    <w:p>
      <w:pPr>
        <w:pStyle w:val="ListNumber"/>
        <w:spacing w:line="240" w:lineRule="auto"/>
        <w:ind w:left="720"/>
      </w:pPr>
      <w:r/>
      <w:hyperlink r:id="rId15">
        <w:r>
          <w:rPr>
            <w:color w:val="0000EE"/>
            <w:u w:val="single"/>
          </w:rPr>
          <w:t>https://www.legalitprofessionals.com/usa-news/13962-steno-launches-transcript-genius-ai-powered-legal-transcript-analysis-at-no-extra-cost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tificiallawyer.com/2024/10/24/steno-to-offer-lawyers-genai-transcript-analysis/" TargetMode="External"/><Relationship Id="rId11" Type="http://schemas.openxmlformats.org/officeDocument/2006/relationships/hyperlink" Target="https://brief.steno.com/stenos-transcript-genius-ai-powered-analysis-tool-gives-you-an-edge" TargetMode="External"/><Relationship Id="rId12" Type="http://schemas.openxmlformats.org/officeDocument/2006/relationships/hyperlink" Target="https://www.lawnext.com/2024/05/steno-launches-transcript-genius-aiming-to-revolutionize-how-attorneys-interact-with-transcripts-also-announces-46m-in-new-financing.html" TargetMode="External"/><Relationship Id="rId13" Type="http://schemas.openxmlformats.org/officeDocument/2006/relationships/hyperlink" Target="https://www.globenewswire.com/news-release/2024/10/25/2969206/0/en/Steno-Revolutionizes-Legal-Research-with-Free-Transcript-Analysis-Tool.html" TargetMode="External"/><Relationship Id="rId14" Type="http://schemas.openxmlformats.org/officeDocument/2006/relationships/hyperlink" Target="https://www.anthropic.com/customers/steno" TargetMode="External"/><Relationship Id="rId15" Type="http://schemas.openxmlformats.org/officeDocument/2006/relationships/hyperlink" Target="https://www.legalitprofessionals.com/usa-news/13962-steno-launches-transcript-genius-ai-powered-legal-transcript-analysis-at-no-extra-co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