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Tesla's stock surge, Boohoo's boardroom drama, and Messi's MLS salary dominance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Tech, Finance, and Legal News Roundup</w:t>
      </w:r>
      <w:r/>
    </w:p>
    <w:p>
      <w:r/>
      <w:r>
        <w:rPr>
          <w:b/>
        </w:rPr>
        <w:t>Tesla's Stock Surge: What's Driving the Excitement?</w:t>
      </w:r>
      <w:r/>
    </w:p>
    <w:p>
      <w:r/>
      <w:r>
        <w:t>In a remarkable turn of events, Tesla's stock soared by nearly 22% on Thursday, marking its most significant single-day gain in over a decade. This came after Tesla, led by CEO Elon Musk, projected a 20%-30% growth in car sales next year, a forecast that has reinvigorated investors' confidence in Tesla's commitment to expanding its core business of selling electric vehicles. The EV giant's market value increased by nearly $150 billion, signaling a strong market reaction to its third-quarter earnings which showed a boost in revenue due to lowered production costs and increased sales in its energy storage and services sectors. Despite concerns over Musk's focus on new ventures such as the robotaxi, investors seemed reassured by the company's robust financial performance.</w:t>
      </w:r>
      <w:r/>
    </w:p>
    <w:p>
      <w:r/>
      <w:r>
        <w:rPr>
          <w:b/>
        </w:rPr>
        <w:t>Boohoo Faces Boardroom Drama with Mike Ashley's Executive Push</w:t>
      </w:r>
      <w:r/>
    </w:p>
    <w:p>
      <w:r/>
      <w:r>
        <w:t>The tension is rising at Boohoo, the beleaguered fast-fashion retailer, as its largest shareholder, Frasers Group, headed by Mike Ashley, steps up pressure for him to be appointed CEO. Ashley's move comes amidst Boohoo's struggles, with shares in the company down 90% over five years. While Boohoo's current board, led by executive chair Mahmud Kamani, faces scrutiny over its governance, Ashley's approach could imply potential conflicts of interest, particularly if Boohoo were to be divided into separate entities. As the drama unfolds, the focus remains on whether Boohoo will restructure its management to navigate its financial challenges effectively.</w:t>
      </w:r>
      <w:r/>
    </w:p>
    <w:p>
      <w:r/>
      <w:r>
        <w:rPr>
          <w:b/>
        </w:rPr>
        <w:t>Lionel Messi's Salaries Dwarf MLS Rivals</w:t>
      </w:r>
      <w:r/>
    </w:p>
    <w:p>
      <w:r/>
      <w:r>
        <w:t>In the world of football, Lionel Messi's fiscal impact on the MLS was highlighted with a salary far exceeding the payrolls of 22 other teams. The MLS Players Association confirmed Messi’s compensation package, including bonuses from the league’s deal with Apple TV, reaching an astonishing $20.4 million, placing him at the pinnacle of MLS salaries. This financial arrangement has set new standards within the league, where Messi's team, Inter Miami, boasts the highest payroll.</w:t>
      </w:r>
      <w:r/>
    </w:p>
    <w:p>
      <w:r/>
      <w:r>
        <w:rPr>
          <w:b/>
        </w:rPr>
        <w:t>Legal Shift for Menéndez Brothers?</w:t>
      </w:r>
      <w:r/>
    </w:p>
    <w:p>
      <w:r/>
      <w:r>
        <w:t>In a surprising legal development, LA County District Attorney George Gascón has recommended the resentencing of the Menéndez brothers, convicted in 1996 for the murder of their parents. This recommendation follows a review of new evidence, including claims of sustained abuse. The brothers' case has regained public interest due in part to documentaries and media coverage. Pending judicial proceedings could lead to the brothers being granted immediate parole consideration.</w:t>
      </w:r>
      <w:r/>
    </w:p>
    <w:p>
      <w:r/>
      <w:r>
        <w:rPr>
          <w:b/>
        </w:rPr>
        <w:t>Commonwealth Games Seek a 2030 Host Amid Economic Challenges</w:t>
      </w:r>
      <w:r/>
    </w:p>
    <w:p>
      <w:r/>
      <w:r>
        <w:t>As preparations begin for the 2030 Commonwealth Games, UK Prime Minister Keir Starmer is seeking potential host countries. Starmer emphasized the significance of the event during meetings in Samoa. Despite recent financial difficulties leading to scaled-down versions of the games, such as in Glasgow 2026, British officials are working on a restructured and economically viable model moving forward.</w:t>
      </w:r>
      <w:r/>
    </w:p>
    <w:p>
      <w:r/>
      <w:r>
        <w:rPr>
          <w:b/>
        </w:rPr>
        <w:t>Novel Takes on Mars Colonization and Elon Musk</w:t>
      </w:r>
      <w:r/>
    </w:p>
    <w:p>
      <w:r/>
      <w:r>
        <w:t>A book challenging Elon Musk's visionary claims about human settlement on Mars, "A City on Mars" by Kelly and Zach Weinersmith, has won the esteemed Royal Society Trivedi Science Book Prize. The book humorously yet critically assesses the practical and scientific hurdles of establishing a human colony on Mars, in contrast to Musk’s optimistic timelines.</w:t>
      </w:r>
      <w:r/>
    </w:p>
    <w:p>
      <w:r/>
      <w:r>
        <w:rPr>
          <w:b/>
        </w:rPr>
        <w:t>Hawaii Tightens Rules to Counter Ecological Threats</w:t>
      </w:r>
      <w:r/>
    </w:p>
    <w:p>
      <w:r/>
      <w:r>
        <w:t>Faced with the invasive threat of coconut rhinoceros beetles, Hawaii moves to prevent the spread of these pests known for damaging palm trees. Newly proposed regulations may include bans on moving infested soil as part of the broader effort to address ecological invasions affecting local agriculture and the environment.</w:t>
      </w:r>
      <w:r/>
    </w:p>
    <w:p>
      <w:r/>
      <w:r>
        <w:t>This roundup encapsulates pivotal stories from Tesla's market movements to legislative changes in the sports and legal realms, underscoring dynamic shifts in corporate, ecological, and cultural arenas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https://www.theguardian.com/technology/2024/oct/24/tesla-shares-elon-musk</w:t>
        </w:r>
      </w:hyperlink>
      <w:r>
        <w:t xml:space="preserve"> - Corroborates Tesla's stock surge of nearly 22% and the increase in market value by $150 billion, as well as Elon Musk's projections for car sales growth and the impact of reduced production costs.</w:t>
      </w:r>
      <w:r/>
    </w:p>
    <w:p>
      <w:pPr>
        <w:pStyle w:val="ListNumber"/>
        <w:spacing w:line="240" w:lineRule="auto"/>
        <w:ind w:left="720"/>
      </w:pPr>
      <w:r/>
      <w:hyperlink r:id="rId11">
        <w:r>
          <w:rPr>
            <w:color w:val="0000EE"/>
            <w:u w:val="single"/>
          </w:rPr>
          <w:t>https://www.bbc.com/reel/video/p0k063v4/us-markets-open-up-after-tesla-stock-boom-25-oct-2024</w:t>
        </w:r>
      </w:hyperlink>
      <w:r>
        <w:t xml:space="preserve"> - Supports the information that Tesla had its best day on the stock market in over a decade, driven by profits that surpassed expectations.</w:t>
      </w:r>
      <w:r/>
    </w:p>
    <w:p>
      <w:pPr>
        <w:pStyle w:val="ListNumber"/>
        <w:spacing w:line="240" w:lineRule="auto"/>
        <w:ind w:left="720"/>
      </w:pPr>
      <w:r/>
      <w:hyperlink r:id="rId12">
        <w:r>
          <w:rPr>
            <w:color w:val="0000EE"/>
            <w:u w:val="single"/>
          </w:rPr>
          <w:t>https://www.reuters.com/business/autos-transportation/tesla-allays-investor-fears-with-crucial-ev-growth-forecast-shares-jump-2024-10-24/</w:t>
        </w:r>
      </w:hyperlink>
      <w:r>
        <w:t xml:space="preserve"> - Confirms Tesla's stock rally as the most significant in over a decade, driven by Musk's forecast for EV growth.</w:t>
      </w:r>
      <w:r/>
    </w:p>
    <w:p>
      <w:pPr>
        <w:pStyle w:val="ListNumber"/>
        <w:spacing w:line="240" w:lineRule="auto"/>
        <w:ind w:left="720"/>
      </w:pPr>
      <w:r/>
      <w:hyperlink r:id="rId10">
        <w:r>
          <w:rPr>
            <w:color w:val="0000EE"/>
            <w:u w:val="single"/>
          </w:rPr>
          <w:t>https://www.theguardian.com/technology/2024/oct/24/tesla-shares-elon-musk</w:t>
        </w:r>
      </w:hyperlink>
      <w:r>
        <w:t xml:space="preserve"> - Details the concerns over Musk's focus on new ventures like the robotaxi and the reassurance provided by Tesla's robust financial performance.</w:t>
      </w:r>
      <w:r/>
    </w:p>
    <w:p>
      <w:pPr>
        <w:pStyle w:val="ListNumber"/>
        <w:spacing w:line="240" w:lineRule="auto"/>
        <w:ind w:left="720"/>
      </w:pPr>
      <w:r/>
      <w:hyperlink r:id="rId13">
        <w:r>
          <w:rPr>
            <w:color w:val="0000EE"/>
            <w:u w:val="single"/>
          </w:rPr>
          <w:t>https://www.morningstar.com/news/marketwatch/20241026183/elon-musks-wealth-sees-record-two-day-swell-as-teslas-stock-surges</w:t>
        </w:r>
      </w:hyperlink>
      <w:r>
        <w:t xml:space="preserve"> - Mentions the impact of Tesla's stock surge on Elon Musk's wealth.</w:t>
      </w:r>
      <w:r/>
    </w:p>
    <w:p>
      <w:pPr>
        <w:pStyle w:val="ListNumber"/>
        <w:spacing w:line="240" w:lineRule="auto"/>
        <w:ind w:left="720"/>
      </w:pPr>
      <w:r/>
      <w:hyperlink r:id="rId14">
        <w:r>
          <w:rPr>
            <w:color w:val="0000EE"/>
            <w:u w:val="single"/>
          </w:rPr>
          <w:t>https://www.investors.com/news/tesla-stock-early-christmas-present-earnings-brings-out-bulls/</w:t>
        </w:r>
      </w:hyperlink>
      <w:r>
        <w:t xml:space="preserve"> - Supports the information that Tesla's stock broke out above its buy point after erasing October losses in one day.</w:t>
      </w:r>
      <w:r/>
    </w:p>
    <w:p>
      <w:pPr>
        <w:pStyle w:val="ListNumber"/>
        <w:spacing w:line="240" w:lineRule="auto"/>
        <w:ind w:left="720"/>
      </w:pPr>
      <w:r/>
      <w:hyperlink r:id="rId10">
        <w:r>
          <w:rPr>
            <w:color w:val="0000EE"/>
            <w:u w:val="single"/>
          </w:rPr>
          <w:t>https://www.theguardian.com/technology/2024/oct/24/tesla-shares-elon-musk</w:t>
        </w:r>
      </w:hyperlink>
      <w:r>
        <w:t xml:space="preserve"> - Provides details on Tesla's third-quarter earnings, including the boost in revenue from lowered production costs and increased sales in energy storage and services.</w:t>
      </w:r>
      <w:r/>
    </w:p>
    <w:p>
      <w:pPr>
        <w:pStyle w:val="ListNumber"/>
        <w:spacing w:line="240" w:lineRule="auto"/>
        <w:ind w:left="720"/>
      </w:pPr>
      <w:r/>
      <w:hyperlink r:id="rId10">
        <w:r>
          <w:rPr>
            <w:color w:val="0000EE"/>
            <w:u w:val="single"/>
          </w:rPr>
          <w:t>https://www.theguardian.com/technology/2024/oct/24/tesla-shares-elon-musk</w:t>
        </w:r>
      </w:hyperlink>
      <w:r>
        <w:t xml:space="preserve"> - Explains the role of Full Self Driving (FSD) software in Tesla's financial performance and future plans.</w:t>
      </w:r>
      <w:r/>
    </w:p>
    <w:p>
      <w:pPr>
        <w:pStyle w:val="ListNumber"/>
        <w:spacing w:line="240" w:lineRule="auto"/>
        <w:ind w:left="720"/>
      </w:pPr>
      <w:r/>
      <w:hyperlink r:id="rId11">
        <w:r>
          <w:rPr>
            <w:color w:val="0000EE"/>
            <w:u w:val="single"/>
          </w:rPr>
          <w:t>https://www.bbc.com/reel/video/p0k063v4/us-markets-open-up-after-tesla-stock-boom-25-oct-2024</w:t>
        </w:r>
      </w:hyperlink>
      <w:r>
        <w:t xml:space="preserve"> - Supports the overall positive market reaction to Tesla's earnings report.</w:t>
      </w:r>
      <w:r/>
    </w:p>
    <w:p>
      <w:pPr>
        <w:pStyle w:val="ListNumber"/>
        <w:spacing w:line="240" w:lineRule="auto"/>
        <w:ind w:left="720"/>
      </w:pPr>
      <w:r/>
      <w:hyperlink r:id="rId12">
        <w:r>
          <w:rPr>
            <w:color w:val="0000EE"/>
            <w:u w:val="single"/>
          </w:rPr>
          <w:t>https://www.reuters.com/business/autos-transportation/tesla-allays-investor-fears-with-crucial-ev-growth-forecast-shares-jump-2024-10-24/</w:t>
        </w:r>
      </w:hyperlink>
      <w:r>
        <w:t xml:space="preserve"> - Corroborates the investor confidence regained due to Tesla's forecast for EV growth.</w:t>
      </w:r>
      <w:r/>
    </w:p>
    <w:p>
      <w:pPr>
        <w:pStyle w:val="ListNumber"/>
        <w:spacing w:line="240" w:lineRule="auto"/>
        <w:ind w:left="720"/>
      </w:pPr>
      <w:r/>
      <w:hyperlink r:id="rId15">
        <w:r>
          <w:rPr>
            <w:color w:val="0000EE"/>
            <w:u w:val="single"/>
          </w:rPr>
          <w:t>https://www.globalbankingandfinance.com/tesla-allays-investor-fears-with-crucial-ev-growth-forecast-shares-jump/</w:t>
        </w:r>
      </w:hyperlink>
      <w:r>
        <w:t xml:space="preserve"> - Please view link - unable to able to access data</w:t>
      </w:r>
      <w:r/>
    </w:p>
    <w:p>
      <w:pPr>
        <w:pStyle w:val="ListNumber"/>
        <w:spacing w:line="240" w:lineRule="auto"/>
        <w:ind w:left="720"/>
      </w:pPr>
      <w:r/>
      <w:hyperlink r:id="rId16">
        <w:r>
          <w:rPr>
            <w:color w:val="0000EE"/>
            <w:u w:val="single"/>
          </w:rPr>
          <w:t>https://www.theguardian.com/football/2024/oct/24/lionel-messi-salary-inter-miami-mls</w:t>
        </w:r>
      </w:hyperlink>
      <w:r>
        <w:t xml:space="preserve"> - Please view link - unable to able to access data</w:t>
      </w:r>
      <w:r/>
    </w:p>
    <w:p>
      <w:pPr>
        <w:pStyle w:val="ListNumber"/>
        <w:spacing w:line="240" w:lineRule="auto"/>
        <w:ind w:left="720"/>
      </w:pPr>
      <w:r/>
      <w:hyperlink r:id="rId17">
        <w:r>
          <w:rPr>
            <w:color w:val="0000EE"/>
            <w:u w:val="single"/>
          </w:rPr>
          <w:t>https://www.theguardian.com/us-news/2024/oct/24/menendez-brothers-parent-killings</w:t>
        </w:r>
      </w:hyperlink>
      <w:r>
        <w:t xml:space="preserve"> - Please view link - unable to able to access data</w:t>
      </w:r>
      <w:r/>
    </w:p>
    <w:p>
      <w:pPr>
        <w:pStyle w:val="ListNumber"/>
        <w:spacing w:line="240" w:lineRule="auto"/>
        <w:ind w:left="720"/>
      </w:pPr>
      <w:r/>
      <w:hyperlink r:id="rId18">
        <w:r>
          <w:rPr>
            <w:color w:val="0000EE"/>
            <w:u w:val="single"/>
          </w:rPr>
          <w:t>https://www.theguardian.com/football/2024/oct/24/football-regulator-labour-questions-and-answers</w:t>
        </w:r>
      </w:hyperlink>
      <w:r>
        <w:t xml:space="preserve"> - Please view link - unable to able to access data</w:t>
      </w:r>
      <w:r/>
    </w:p>
    <w:p>
      <w:pPr>
        <w:pStyle w:val="ListNumber"/>
        <w:spacing w:line="240" w:lineRule="auto"/>
        <w:ind w:left="720"/>
      </w:pPr>
      <w:r/>
      <w:hyperlink r:id="rId19">
        <w:r>
          <w:rPr>
            <w:color w:val="0000EE"/>
            <w:u w:val="single"/>
          </w:rPr>
          <w:t>https://www.theguardian.com/sport/2024/oct/24/keir-starmer-seeks-2030-host-commonwealth-games-glasgow-samoa</w:t>
        </w:r>
      </w:hyperlink>
      <w:r>
        <w:t xml:space="preserve"> - Please view link - unable to able to access data</w:t>
      </w:r>
      <w:r/>
    </w:p>
    <w:p>
      <w:pPr>
        <w:pStyle w:val="ListNumber"/>
        <w:spacing w:line="240" w:lineRule="auto"/>
        <w:ind w:left="720"/>
      </w:pPr>
      <w:r/>
      <w:hyperlink r:id="rId20">
        <w:r>
          <w:rPr>
            <w:color w:val="0000EE"/>
            <w:u w:val="single"/>
          </w:rPr>
          <w:t>https://www.theguardian.com/football/2024/oct/24/wiegman-new-england-ready-for-totally-different-germany-at-wembley</w:t>
        </w:r>
      </w:hyperlink>
      <w:r>
        <w:t xml:space="preserve"> - Please view link - unable to able to access data</w:t>
      </w:r>
      <w:r/>
    </w:p>
    <w:p>
      <w:pPr>
        <w:pStyle w:val="ListNumber"/>
        <w:spacing w:line="240" w:lineRule="auto"/>
        <w:ind w:left="720"/>
      </w:pPr>
      <w:r/>
      <w:hyperlink r:id="rId21">
        <w:r>
          <w:rPr>
            <w:color w:val="0000EE"/>
            <w:u w:val="single"/>
          </w:rPr>
          <w:t>https://www.theguardian.com/uk-news/2024/oct/24/coventry-student-hid-baby-cereal-box-convicted-murder</w:t>
        </w:r>
      </w:hyperlink>
      <w:r>
        <w:t xml:space="preserve"> - Please view link - unable to able to access data</w:t>
      </w:r>
      <w:r/>
    </w:p>
    <w:p>
      <w:pPr>
        <w:pStyle w:val="ListNumber"/>
        <w:spacing w:line="240" w:lineRule="auto"/>
        <w:ind w:left="720"/>
      </w:pPr>
      <w:r/>
      <w:hyperlink r:id="rId10">
        <w:r>
          <w:rPr>
            <w:color w:val="0000EE"/>
            <w:u w:val="single"/>
          </w:rPr>
          <w:t>https://www.theguardian.com/technology/2024/oct/24/tesla-shares-elon-musk</w:t>
        </w:r>
      </w:hyperlink>
      <w:r>
        <w:t xml:space="preserve"> - Please view link - unable to able to access data</w:t>
      </w:r>
      <w:r/>
    </w:p>
    <w:p>
      <w:pPr>
        <w:pStyle w:val="ListNumber"/>
        <w:spacing w:line="240" w:lineRule="auto"/>
        <w:ind w:left="720"/>
      </w:pPr>
      <w:r/>
      <w:hyperlink r:id="rId22">
        <w:r>
          <w:rPr>
            <w:color w:val="0000EE"/>
            <w:u w:val="single"/>
          </w:rPr>
          <w:t>https://www.theguardian.com/us-news/2024/oct/24/hawaii-coconut-rhinoceros-beetles</w:t>
        </w:r>
      </w:hyperlink>
      <w:r>
        <w:t xml:space="preserve"> - Please view link - unable to able to access data</w:t>
      </w:r>
      <w:r/>
    </w:p>
    <w:p>
      <w:pPr>
        <w:pStyle w:val="ListNumber"/>
        <w:spacing w:line="240" w:lineRule="auto"/>
        <w:ind w:left="720"/>
      </w:pPr>
      <w:r/>
      <w:hyperlink r:id="rId23">
        <w:r>
          <w:rPr>
            <w:color w:val="0000EE"/>
            <w:u w:val="single"/>
          </w:rPr>
          <w:t>https://www.theguardian.com/technology/2024/oct/24/posting-children-online-social-media-family-conversation</w:t>
        </w:r>
      </w:hyperlink>
      <w:r>
        <w:t xml:space="preserve"> - Please view link - unable to able to access data</w:t>
      </w:r>
      <w:r/>
    </w:p>
    <w:p>
      <w:pPr>
        <w:pStyle w:val="ListNumber"/>
        <w:spacing w:line="240" w:lineRule="auto"/>
        <w:ind w:left="720"/>
      </w:pPr>
      <w:r/>
      <w:hyperlink r:id="rId24">
        <w:r>
          <w:rPr>
            <w:color w:val="0000EE"/>
            <w:u w:val="single"/>
          </w:rPr>
          <w:t>https://www.theguardian.com/books/2024/oct/24/winner-of-royal-society-trivedi-science-book-prize-assesses-whether-humans-really-could-colonise-mars</w:t>
        </w:r>
      </w:hyperlink>
      <w:r>
        <w:t xml:space="preserve"> - Please view link - unable to able to access data</w:t>
      </w:r>
      <w:r/>
    </w:p>
    <w:p>
      <w:pPr>
        <w:pStyle w:val="ListNumber"/>
        <w:spacing w:line="240" w:lineRule="auto"/>
        <w:ind w:left="720"/>
      </w:pPr>
      <w:r/>
      <w:hyperlink r:id="rId25">
        <w:r>
          <w:rPr>
            <w:color w:val="0000EE"/>
            <w:u w:val="single"/>
          </w:rPr>
          <w:t>https://www.theguardian.com/environment/2024/oct/24/we-need-a-dash-of-hope-but-is-too-much-diverting-our-gaze-from-the-perils-of-the-climate-crisis</w:t>
        </w:r>
      </w:hyperlink>
      <w:r>
        <w:t xml:space="preserve"> - Please view link - unable to able to access data</w:t>
      </w:r>
      <w:r/>
    </w:p>
    <w:p>
      <w:pPr>
        <w:pStyle w:val="ListNumber"/>
        <w:spacing w:line="240" w:lineRule="auto"/>
        <w:ind w:left="720"/>
      </w:pPr>
      <w:r/>
      <w:hyperlink r:id="rId26">
        <w:r>
          <w:rPr>
            <w:color w:val="0000EE"/>
            <w:u w:val="single"/>
          </w:rPr>
          <w:t>https://www.theguardian.com/books/2024/oct/24/yulia-navalnaya-widow-of-opposition-leader-alexei-navalny-says-she-can-imagine-russia-without-putin</w:t>
        </w:r>
      </w:hyperlink>
      <w:r>
        <w:t xml:space="preserve"> - Please view link - unable to able to access data</w:t>
      </w:r>
      <w:r/>
    </w:p>
    <w:p>
      <w:pPr>
        <w:pStyle w:val="ListNumber"/>
        <w:spacing w:line="240" w:lineRule="auto"/>
        <w:ind w:left="720"/>
      </w:pPr>
      <w:r/>
      <w:hyperlink r:id="rId27">
        <w:r>
          <w:rPr>
            <w:color w:val="0000EE"/>
            <w:u w:val="single"/>
          </w:rPr>
          <w:t>https://www.theguardian.com/business/nils-pratley-on-finance/2024/oct/24/boohoo-was-already-a-governance-mess-enter-mike-ashley-for-extra-complexity</w:t>
        </w:r>
      </w:hyperlink>
      <w:r>
        <w:t xml:space="preserve"> - Please view link - unable to able to access data</w:t>
      </w:r>
      <w:r/>
    </w:p>
    <w:p>
      <w:pPr>
        <w:pStyle w:val="ListNumber"/>
        <w:spacing w:line="240" w:lineRule="auto"/>
        <w:ind w:left="720"/>
      </w:pPr>
      <w:r/>
      <w:hyperlink r:id="rId28">
        <w:r>
          <w:rPr>
            <w:color w:val="0000EE"/>
            <w:u w:val="single"/>
          </w:rPr>
          <w:t>https://www.independent.co.uk/business/london-stocks-climb-after-strong-gains-for-unilever-and-barclays-b2635109.html</w:t>
        </w:r>
      </w:hyperlink>
      <w:r>
        <w:t xml:space="preserve"> - Please view link - unable to able to access data</w:t>
      </w:r>
      <w:r/>
    </w:p>
    <w:p>
      <w:pPr>
        <w:pStyle w:val="ListNumber"/>
        <w:spacing w:line="240" w:lineRule="auto"/>
        <w:ind w:left="720"/>
      </w:pPr>
      <w:r/>
      <w:hyperlink r:id="rId29">
        <w:r>
          <w:rPr>
            <w:color w:val="0000EE"/>
            <w:u w:val="single"/>
          </w:rPr>
          <w:t>https://futurism.com/the-byte/elon-musk-mocks-idea-affordable-25000-tesla</w:t>
        </w:r>
      </w:hyperlink>
      <w:r>
        <w:t xml:space="preserve"> - Please view link - unable to able to access data</w:t>
      </w:r>
      <w:r/>
    </w:p>
    <w:p>
      <w:pPr>
        <w:pStyle w:val="ListNumber"/>
        <w:spacing w:line="240" w:lineRule="auto"/>
        <w:ind w:left="720"/>
      </w:pPr>
      <w:r/>
      <w:hyperlink r:id="rId30">
        <w:r>
          <w:rPr>
            <w:color w:val="0000EE"/>
            <w:u w:val="single"/>
          </w:rPr>
          <w:t>https://observer.com/2024/10/elon-musk-non-autonomous-cars-redundant-flip-phone/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uardian.com/technology/2024/oct/24/tesla-shares-elon-musk" TargetMode="External"/><Relationship Id="rId11" Type="http://schemas.openxmlformats.org/officeDocument/2006/relationships/hyperlink" Target="https://www.bbc.com/reel/video/p0k063v4/us-markets-open-up-after-tesla-stock-boom-25-oct-2024" TargetMode="External"/><Relationship Id="rId12" Type="http://schemas.openxmlformats.org/officeDocument/2006/relationships/hyperlink" Target="https://www.reuters.com/business/autos-transportation/tesla-allays-investor-fears-with-crucial-ev-growth-forecast-shares-jump-2024-10-24/" TargetMode="External"/><Relationship Id="rId13" Type="http://schemas.openxmlformats.org/officeDocument/2006/relationships/hyperlink" Target="https://www.morningstar.com/news/marketwatch/20241026183/elon-musks-wealth-sees-record-two-day-swell-as-teslas-stock-surges" TargetMode="External"/><Relationship Id="rId14" Type="http://schemas.openxmlformats.org/officeDocument/2006/relationships/hyperlink" Target="https://www.investors.com/news/tesla-stock-early-christmas-present-earnings-brings-out-bulls/" TargetMode="External"/><Relationship Id="rId15" Type="http://schemas.openxmlformats.org/officeDocument/2006/relationships/hyperlink" Target="https://www.globalbankingandfinance.com/tesla-allays-investor-fears-with-crucial-ev-growth-forecast-shares-jump/" TargetMode="External"/><Relationship Id="rId16" Type="http://schemas.openxmlformats.org/officeDocument/2006/relationships/hyperlink" Target="https://www.theguardian.com/football/2024/oct/24/lionel-messi-salary-inter-miami-mls" TargetMode="External"/><Relationship Id="rId17" Type="http://schemas.openxmlformats.org/officeDocument/2006/relationships/hyperlink" Target="https://www.theguardian.com/us-news/2024/oct/24/menendez-brothers-parent-killings" TargetMode="External"/><Relationship Id="rId18" Type="http://schemas.openxmlformats.org/officeDocument/2006/relationships/hyperlink" Target="https://www.theguardian.com/football/2024/oct/24/football-regulator-labour-questions-and-answers" TargetMode="External"/><Relationship Id="rId19" Type="http://schemas.openxmlformats.org/officeDocument/2006/relationships/hyperlink" Target="https://www.theguardian.com/sport/2024/oct/24/keir-starmer-seeks-2030-host-commonwealth-games-glasgow-samoa" TargetMode="External"/><Relationship Id="rId20" Type="http://schemas.openxmlformats.org/officeDocument/2006/relationships/hyperlink" Target="https://www.theguardian.com/football/2024/oct/24/wiegman-new-england-ready-for-totally-different-germany-at-wembley" TargetMode="External"/><Relationship Id="rId21" Type="http://schemas.openxmlformats.org/officeDocument/2006/relationships/hyperlink" Target="https://www.theguardian.com/uk-news/2024/oct/24/coventry-student-hid-baby-cereal-box-convicted-murder" TargetMode="External"/><Relationship Id="rId22" Type="http://schemas.openxmlformats.org/officeDocument/2006/relationships/hyperlink" Target="https://www.theguardian.com/us-news/2024/oct/24/hawaii-coconut-rhinoceros-beetles" TargetMode="External"/><Relationship Id="rId23" Type="http://schemas.openxmlformats.org/officeDocument/2006/relationships/hyperlink" Target="https://www.theguardian.com/technology/2024/oct/24/posting-children-online-social-media-family-conversation" TargetMode="External"/><Relationship Id="rId24" Type="http://schemas.openxmlformats.org/officeDocument/2006/relationships/hyperlink" Target="https://www.theguardian.com/books/2024/oct/24/winner-of-royal-society-trivedi-science-book-prize-assesses-whether-humans-really-could-colonise-mars" TargetMode="External"/><Relationship Id="rId25" Type="http://schemas.openxmlformats.org/officeDocument/2006/relationships/hyperlink" Target="https://www.theguardian.com/environment/2024/oct/24/we-need-a-dash-of-hope-but-is-too-much-diverting-our-gaze-from-the-perils-of-the-climate-crisis" TargetMode="External"/><Relationship Id="rId26" Type="http://schemas.openxmlformats.org/officeDocument/2006/relationships/hyperlink" Target="https://www.theguardian.com/books/2024/oct/24/yulia-navalnaya-widow-of-opposition-leader-alexei-navalny-says-she-can-imagine-russia-without-putin" TargetMode="External"/><Relationship Id="rId27" Type="http://schemas.openxmlformats.org/officeDocument/2006/relationships/hyperlink" Target="https://www.theguardian.com/business/nils-pratley-on-finance/2024/oct/24/boohoo-was-already-a-governance-mess-enter-mike-ashley-for-extra-complexity" TargetMode="External"/><Relationship Id="rId28" Type="http://schemas.openxmlformats.org/officeDocument/2006/relationships/hyperlink" Target="https://www.independent.co.uk/business/london-stocks-climb-after-strong-gains-for-unilever-and-barclays-b2635109.html" TargetMode="External"/><Relationship Id="rId29" Type="http://schemas.openxmlformats.org/officeDocument/2006/relationships/hyperlink" Target="https://futurism.com/the-byte/elon-musk-mocks-idea-affordable-25000-tesla" TargetMode="External"/><Relationship Id="rId30" Type="http://schemas.openxmlformats.org/officeDocument/2006/relationships/hyperlink" Target="https://observer.com/2024/10/elon-musk-non-autonomous-cars-redundant-flip-ph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